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65679" w14:textId="531E6B8D" w:rsidR="00F72B4D" w:rsidRDefault="00000000" w:rsidP="00F72B4D">
      <w:pPr>
        <w:pStyle w:val="Title"/>
        <w:jc w:val="right"/>
        <w:rPr>
          <w:sz w:val="28"/>
        </w:rPr>
      </w:pPr>
      <w:r>
        <w:rPr>
          <w:noProof/>
        </w:rPr>
        <w:pict w14:anchorId="02F2A9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63.2pt;margin-top:-52pt;width:216.35pt;height:105pt;z-index:1">
            <v:imagedata r:id="rId10" o:title="University-of-Suffolk_Logo_HR_CMYK"/>
          </v:shape>
        </w:pict>
      </w:r>
    </w:p>
    <w:p w14:paraId="42B03527" w14:textId="77777777" w:rsidR="00F72B4D" w:rsidRDefault="00F72B4D">
      <w:pPr>
        <w:pStyle w:val="Title"/>
        <w:rPr>
          <w:sz w:val="28"/>
        </w:rPr>
      </w:pPr>
    </w:p>
    <w:p w14:paraId="7CF3E0CC" w14:textId="77777777" w:rsidR="00F72B4D" w:rsidRDefault="00F72B4D">
      <w:pPr>
        <w:pStyle w:val="Title"/>
        <w:rPr>
          <w:sz w:val="28"/>
        </w:rPr>
      </w:pPr>
    </w:p>
    <w:p w14:paraId="3303E4D3" w14:textId="77777777" w:rsidR="00F72B4D" w:rsidRDefault="00F72B4D">
      <w:pPr>
        <w:pStyle w:val="Title"/>
        <w:rPr>
          <w:sz w:val="28"/>
        </w:rPr>
      </w:pPr>
    </w:p>
    <w:p w14:paraId="376E5017" w14:textId="77777777" w:rsidR="00F72B4D" w:rsidRDefault="00F72B4D">
      <w:pPr>
        <w:pStyle w:val="Title"/>
        <w:rPr>
          <w:sz w:val="28"/>
        </w:rPr>
      </w:pPr>
    </w:p>
    <w:p w14:paraId="1E03493D" w14:textId="77777777" w:rsidR="00AB54ED" w:rsidRPr="002C6164" w:rsidRDefault="00AB54ED" w:rsidP="001D48E3">
      <w:pPr>
        <w:pStyle w:val="Title"/>
        <w:rPr>
          <w:sz w:val="28"/>
        </w:rPr>
      </w:pPr>
      <w:r w:rsidRPr="002C6164">
        <w:rPr>
          <w:sz w:val="28"/>
        </w:rPr>
        <w:t xml:space="preserve">University </w:t>
      </w:r>
      <w:r w:rsidR="001D48E3">
        <w:rPr>
          <w:sz w:val="28"/>
        </w:rPr>
        <w:t>of</w:t>
      </w:r>
      <w:r w:rsidRPr="002C6164">
        <w:rPr>
          <w:sz w:val="28"/>
        </w:rPr>
        <w:t xml:space="preserve"> Suffolk</w:t>
      </w:r>
    </w:p>
    <w:p w14:paraId="7F1D7C8D" w14:textId="77777777" w:rsidR="00AB54ED" w:rsidRDefault="00AB54ED">
      <w:pPr>
        <w:jc w:val="center"/>
        <w:rPr>
          <w:rFonts w:ascii="Arial" w:hAnsi="Arial" w:cs="Arial"/>
          <w:b/>
          <w:bCs/>
          <w:sz w:val="28"/>
        </w:rPr>
      </w:pPr>
      <w:r w:rsidRPr="002C6164">
        <w:rPr>
          <w:rFonts w:ascii="Arial" w:hAnsi="Arial" w:cs="Arial"/>
          <w:b/>
          <w:bCs/>
          <w:sz w:val="28"/>
        </w:rPr>
        <w:t xml:space="preserve">Board </w:t>
      </w:r>
      <w:r w:rsidR="001D48E3">
        <w:rPr>
          <w:rFonts w:ascii="Arial" w:hAnsi="Arial" w:cs="Arial"/>
          <w:b/>
          <w:bCs/>
          <w:sz w:val="28"/>
        </w:rPr>
        <w:t xml:space="preserve">of Directors </w:t>
      </w:r>
      <w:r w:rsidRPr="002C6164">
        <w:rPr>
          <w:rFonts w:ascii="Arial" w:hAnsi="Arial" w:cs="Arial"/>
          <w:b/>
          <w:bCs/>
          <w:sz w:val="28"/>
        </w:rPr>
        <w:t>Meeting</w:t>
      </w:r>
    </w:p>
    <w:p w14:paraId="294033CC" w14:textId="77777777" w:rsidR="00146186" w:rsidRPr="00FA5642" w:rsidRDefault="00146186">
      <w:pPr>
        <w:jc w:val="center"/>
        <w:rPr>
          <w:rFonts w:ascii="Arial" w:hAnsi="Arial" w:cs="Arial"/>
          <w:b/>
          <w:bCs/>
          <w:sz w:val="20"/>
          <w:szCs w:val="20"/>
        </w:rPr>
      </w:pPr>
    </w:p>
    <w:p w14:paraId="1F0FD547" w14:textId="7F01D82F" w:rsidR="00AB54ED" w:rsidRPr="002C6164" w:rsidRDefault="00E9446A" w:rsidP="00B7375B">
      <w:pPr>
        <w:jc w:val="center"/>
        <w:rPr>
          <w:rFonts w:ascii="Arial" w:hAnsi="Arial" w:cs="Arial"/>
          <w:b/>
          <w:bCs/>
        </w:rPr>
      </w:pPr>
      <w:r>
        <w:rPr>
          <w:rFonts w:ascii="Arial" w:hAnsi="Arial" w:cs="Arial"/>
          <w:b/>
          <w:bCs/>
        </w:rPr>
        <w:t>1</w:t>
      </w:r>
      <w:r w:rsidR="00AB54ED" w:rsidRPr="002C6164">
        <w:rPr>
          <w:rFonts w:ascii="Arial" w:hAnsi="Arial" w:cs="Arial"/>
          <w:b/>
          <w:bCs/>
        </w:rPr>
        <w:t>.</w:t>
      </w:r>
      <w:r w:rsidR="0047262E">
        <w:rPr>
          <w:rFonts w:ascii="Arial" w:hAnsi="Arial" w:cs="Arial"/>
          <w:b/>
          <w:bCs/>
        </w:rPr>
        <w:t>0</w:t>
      </w:r>
      <w:r w:rsidR="00AB54ED" w:rsidRPr="002C6164">
        <w:rPr>
          <w:rFonts w:ascii="Arial" w:hAnsi="Arial" w:cs="Arial"/>
          <w:b/>
          <w:bCs/>
        </w:rPr>
        <w:t xml:space="preserve">0pm, </w:t>
      </w:r>
      <w:r w:rsidR="00D104FE">
        <w:rPr>
          <w:rFonts w:ascii="Arial" w:hAnsi="Arial" w:cs="Arial"/>
          <w:b/>
          <w:bCs/>
        </w:rPr>
        <w:t>Tue</w:t>
      </w:r>
      <w:r w:rsidR="004B2EDB">
        <w:rPr>
          <w:rFonts w:ascii="Arial" w:hAnsi="Arial" w:cs="Arial"/>
          <w:b/>
          <w:bCs/>
        </w:rPr>
        <w:t>s</w:t>
      </w:r>
      <w:r w:rsidR="002A331C">
        <w:rPr>
          <w:rFonts w:ascii="Arial" w:hAnsi="Arial" w:cs="Arial"/>
          <w:b/>
          <w:bCs/>
        </w:rPr>
        <w:t>day</w:t>
      </w:r>
      <w:r w:rsidR="00AB54ED" w:rsidRPr="002C6164">
        <w:rPr>
          <w:rFonts w:ascii="Arial" w:hAnsi="Arial" w:cs="Arial"/>
          <w:b/>
          <w:bCs/>
        </w:rPr>
        <w:t xml:space="preserve"> </w:t>
      </w:r>
      <w:r w:rsidR="00422849">
        <w:rPr>
          <w:rFonts w:ascii="Arial" w:hAnsi="Arial" w:cs="Arial"/>
          <w:b/>
          <w:bCs/>
        </w:rPr>
        <w:t>23</w:t>
      </w:r>
      <w:r w:rsidR="00BD6F81">
        <w:rPr>
          <w:rFonts w:ascii="Arial" w:hAnsi="Arial" w:cs="Arial"/>
          <w:b/>
          <w:bCs/>
        </w:rPr>
        <w:t xml:space="preserve"> </w:t>
      </w:r>
      <w:r w:rsidR="00422849">
        <w:rPr>
          <w:rFonts w:ascii="Arial" w:hAnsi="Arial" w:cs="Arial"/>
          <w:b/>
          <w:bCs/>
        </w:rPr>
        <w:t>April</w:t>
      </w:r>
      <w:r w:rsidR="00772B61">
        <w:rPr>
          <w:rFonts w:ascii="Arial" w:hAnsi="Arial" w:cs="Arial"/>
          <w:b/>
          <w:bCs/>
        </w:rPr>
        <w:t xml:space="preserve"> </w:t>
      </w:r>
      <w:r w:rsidR="0050451C">
        <w:rPr>
          <w:rFonts w:ascii="Arial" w:hAnsi="Arial" w:cs="Arial"/>
          <w:b/>
          <w:bCs/>
        </w:rPr>
        <w:t>20</w:t>
      </w:r>
      <w:r w:rsidR="004B2EDB">
        <w:rPr>
          <w:rFonts w:ascii="Arial" w:hAnsi="Arial" w:cs="Arial"/>
          <w:b/>
          <w:bCs/>
        </w:rPr>
        <w:t>2</w:t>
      </w:r>
      <w:r w:rsidR="00BD6F81">
        <w:rPr>
          <w:rFonts w:ascii="Arial" w:hAnsi="Arial" w:cs="Arial"/>
          <w:b/>
          <w:bCs/>
        </w:rPr>
        <w:t>4</w:t>
      </w:r>
    </w:p>
    <w:p w14:paraId="3D75D92A" w14:textId="24D2B03C" w:rsidR="001906A2" w:rsidRPr="002C6164" w:rsidRDefault="00F40AF6" w:rsidP="001D48E3">
      <w:pPr>
        <w:jc w:val="center"/>
        <w:rPr>
          <w:rFonts w:ascii="Arial" w:hAnsi="Arial" w:cs="Arial"/>
          <w:b/>
          <w:bCs/>
        </w:rPr>
      </w:pPr>
      <w:r>
        <w:rPr>
          <w:rFonts w:ascii="Arial" w:hAnsi="Arial" w:cs="Arial"/>
          <w:b/>
          <w:bCs/>
        </w:rPr>
        <w:t>W</w:t>
      </w:r>
      <w:r w:rsidR="00422849">
        <w:rPr>
          <w:rFonts w:ascii="Arial" w:hAnsi="Arial" w:cs="Arial"/>
          <w:b/>
          <w:bCs/>
        </w:rPr>
        <w:t>3</w:t>
      </w:r>
      <w:r>
        <w:rPr>
          <w:rFonts w:ascii="Arial" w:hAnsi="Arial" w:cs="Arial"/>
          <w:b/>
          <w:bCs/>
        </w:rPr>
        <w:t xml:space="preserve">10, </w:t>
      </w:r>
      <w:r w:rsidR="004E2799">
        <w:rPr>
          <w:rFonts w:ascii="Arial" w:hAnsi="Arial" w:cs="Arial"/>
          <w:b/>
          <w:bCs/>
        </w:rPr>
        <w:t xml:space="preserve">Waterfront Building </w:t>
      </w:r>
    </w:p>
    <w:p w14:paraId="6D18E7F6" w14:textId="77777777" w:rsidR="00AB54ED" w:rsidRPr="00FA5642" w:rsidRDefault="00AB54ED">
      <w:pPr>
        <w:pStyle w:val="Heading1"/>
        <w:rPr>
          <w:rFonts w:ascii="Arial" w:hAnsi="Arial" w:cs="Arial"/>
          <w:sz w:val="20"/>
          <w:szCs w:val="20"/>
        </w:rPr>
      </w:pPr>
    </w:p>
    <w:p w14:paraId="6F87C20C" w14:textId="77777777" w:rsidR="00AB54ED" w:rsidRPr="002C6164" w:rsidRDefault="00AB54ED">
      <w:pPr>
        <w:pStyle w:val="Heading1"/>
        <w:rPr>
          <w:rFonts w:ascii="Arial" w:hAnsi="Arial" w:cs="Arial"/>
          <w:sz w:val="32"/>
          <w:u w:val="single"/>
        </w:rPr>
      </w:pPr>
      <w:r w:rsidRPr="002C6164">
        <w:rPr>
          <w:rFonts w:ascii="Arial" w:hAnsi="Arial" w:cs="Arial"/>
          <w:sz w:val="32"/>
          <w:u w:val="single"/>
        </w:rPr>
        <w:t>AGENDA</w:t>
      </w:r>
    </w:p>
    <w:p w14:paraId="7C85C8F9" w14:textId="77777777" w:rsidR="00821EC1" w:rsidRDefault="00821EC1" w:rsidP="001F2EB0">
      <w:pPr>
        <w:autoSpaceDE w:val="0"/>
        <w:autoSpaceDN w:val="0"/>
        <w:adjustRightInd w:val="0"/>
        <w:ind w:left="2880" w:right="-370" w:firstLine="720"/>
        <w:rPr>
          <w:rFonts w:ascii="Arial" w:hAnsi="Arial" w:cs="Arial"/>
          <w:sz w:val="20"/>
          <w:szCs w:val="20"/>
          <w:lang w:val="en-US"/>
        </w:rPr>
      </w:pPr>
    </w:p>
    <w:p w14:paraId="2B84D518" w14:textId="77777777" w:rsidR="00B96DB7" w:rsidRPr="002C6164" w:rsidRDefault="00604E96" w:rsidP="00BD4FCA">
      <w:pPr>
        <w:autoSpaceDE w:val="0"/>
        <w:autoSpaceDN w:val="0"/>
        <w:adjustRightInd w:val="0"/>
        <w:ind w:left="2880" w:right="-370" w:firstLine="720"/>
        <w:jc w:val="center"/>
        <w:rPr>
          <w:rFonts w:ascii="Arial" w:hAnsi="Arial" w:cs="Arial"/>
          <w:szCs w:val="20"/>
          <w:lang w:val="en-US"/>
        </w:rPr>
      </w:pPr>
      <w:r>
        <w:rPr>
          <w:rFonts w:ascii="Arial" w:hAnsi="Arial" w:cs="Arial"/>
          <w:szCs w:val="20"/>
          <w:lang w:val="en-US"/>
        </w:rPr>
        <w:tab/>
      </w:r>
      <w:r>
        <w:rPr>
          <w:rFonts w:ascii="Arial" w:hAnsi="Arial" w:cs="Arial"/>
          <w:szCs w:val="20"/>
          <w:lang w:val="en-US"/>
        </w:rPr>
        <w:tab/>
      </w:r>
      <w:r>
        <w:rPr>
          <w:rFonts w:ascii="Arial" w:hAnsi="Arial" w:cs="Arial"/>
          <w:szCs w:val="20"/>
          <w:lang w:val="en-US"/>
        </w:rPr>
        <w:tab/>
      </w:r>
      <w:r>
        <w:rPr>
          <w:rFonts w:ascii="Arial" w:hAnsi="Arial" w:cs="Arial"/>
          <w:szCs w:val="20"/>
          <w:lang w:val="en-US"/>
        </w:rPr>
        <w:tab/>
      </w:r>
      <w:r>
        <w:rPr>
          <w:rFonts w:ascii="Arial" w:hAnsi="Arial" w:cs="Arial"/>
          <w:szCs w:val="20"/>
          <w:lang w:val="en-US"/>
        </w:rPr>
        <w:tab/>
      </w:r>
      <w:r>
        <w:rPr>
          <w:rFonts w:ascii="Arial" w:hAnsi="Arial" w:cs="Arial"/>
          <w:szCs w:val="20"/>
          <w:lang w:val="en-US"/>
        </w:rPr>
        <w:tab/>
      </w:r>
    </w:p>
    <w:tbl>
      <w:tblPr>
        <w:tblW w:w="9322" w:type="dxa"/>
        <w:tblInd w:w="-34" w:type="dxa"/>
        <w:tblLayout w:type="fixed"/>
        <w:tblLook w:val="01E0" w:firstRow="1" w:lastRow="1" w:firstColumn="1" w:lastColumn="1" w:noHBand="0" w:noVBand="0"/>
      </w:tblPr>
      <w:tblGrid>
        <w:gridCol w:w="573"/>
        <w:gridCol w:w="654"/>
        <w:gridCol w:w="6476"/>
        <w:gridCol w:w="1619"/>
      </w:tblGrid>
      <w:tr w:rsidR="006209D6" w:rsidRPr="00D02182" w14:paraId="3FEFBFFD" w14:textId="77777777" w:rsidTr="00E5714C">
        <w:trPr>
          <w:trHeight w:val="454"/>
        </w:trPr>
        <w:tc>
          <w:tcPr>
            <w:tcW w:w="573" w:type="dxa"/>
          </w:tcPr>
          <w:p w14:paraId="21EFD4AF" w14:textId="7C807220" w:rsidR="006209D6" w:rsidRDefault="002441A5" w:rsidP="00D02182">
            <w:pPr>
              <w:autoSpaceDE w:val="0"/>
              <w:autoSpaceDN w:val="0"/>
              <w:adjustRightInd w:val="0"/>
              <w:rPr>
                <w:rFonts w:ascii="Arial" w:hAnsi="Arial" w:cs="Arial"/>
                <w:b/>
                <w:lang w:val="en-US"/>
              </w:rPr>
            </w:pPr>
            <w:r>
              <w:rPr>
                <w:rFonts w:ascii="Arial" w:hAnsi="Arial" w:cs="Arial"/>
                <w:b/>
                <w:lang w:val="en-US"/>
              </w:rPr>
              <w:t>1</w:t>
            </w:r>
            <w:r w:rsidR="006209D6">
              <w:rPr>
                <w:rFonts w:ascii="Arial" w:hAnsi="Arial" w:cs="Arial"/>
                <w:b/>
                <w:lang w:val="en-US"/>
              </w:rPr>
              <w:t>.</w:t>
            </w:r>
          </w:p>
        </w:tc>
        <w:tc>
          <w:tcPr>
            <w:tcW w:w="654" w:type="dxa"/>
          </w:tcPr>
          <w:p w14:paraId="08BF04AF" w14:textId="77777777" w:rsidR="006209D6" w:rsidRPr="00D02182" w:rsidRDefault="006209D6" w:rsidP="00D02182">
            <w:pPr>
              <w:autoSpaceDE w:val="0"/>
              <w:autoSpaceDN w:val="0"/>
              <w:adjustRightInd w:val="0"/>
              <w:rPr>
                <w:rFonts w:ascii="Arial" w:hAnsi="Arial" w:cs="Arial"/>
                <w:b/>
                <w:lang w:val="en-US"/>
              </w:rPr>
            </w:pPr>
          </w:p>
        </w:tc>
        <w:tc>
          <w:tcPr>
            <w:tcW w:w="6476" w:type="dxa"/>
          </w:tcPr>
          <w:p w14:paraId="7B92687D" w14:textId="43CA572A" w:rsidR="00A17E0A" w:rsidRPr="002E0063" w:rsidRDefault="006209D6" w:rsidP="00A17E0A">
            <w:pPr>
              <w:autoSpaceDE w:val="0"/>
              <w:autoSpaceDN w:val="0"/>
              <w:adjustRightInd w:val="0"/>
              <w:rPr>
                <w:rFonts w:ascii="Arial" w:hAnsi="Arial" w:cs="Arial"/>
                <w:b/>
                <w:sz w:val="22"/>
                <w:szCs w:val="22"/>
                <w:lang w:val="en-US"/>
              </w:rPr>
            </w:pPr>
            <w:r>
              <w:rPr>
                <w:rFonts w:ascii="Arial" w:hAnsi="Arial" w:cs="Arial"/>
                <w:b/>
                <w:sz w:val="22"/>
                <w:szCs w:val="22"/>
                <w:lang w:val="en-US"/>
              </w:rPr>
              <w:t>Apologies</w:t>
            </w:r>
            <w:r w:rsidR="0068553B">
              <w:rPr>
                <w:rFonts w:ascii="Arial" w:hAnsi="Arial" w:cs="Arial"/>
                <w:b/>
                <w:sz w:val="22"/>
                <w:szCs w:val="22"/>
                <w:lang w:val="en-US"/>
              </w:rPr>
              <w:t xml:space="preserve"> </w:t>
            </w:r>
          </w:p>
          <w:p w14:paraId="2179C870" w14:textId="77777777" w:rsidR="006209D6" w:rsidRPr="006209D6" w:rsidRDefault="006209D6" w:rsidP="00D02182">
            <w:pPr>
              <w:autoSpaceDE w:val="0"/>
              <w:autoSpaceDN w:val="0"/>
              <w:adjustRightInd w:val="0"/>
              <w:rPr>
                <w:rFonts w:ascii="Arial" w:hAnsi="Arial" w:cs="Arial"/>
                <w:b/>
                <w:bCs/>
                <w:sz w:val="22"/>
                <w:szCs w:val="22"/>
                <w:lang w:val="en-US"/>
              </w:rPr>
            </w:pPr>
          </w:p>
        </w:tc>
        <w:tc>
          <w:tcPr>
            <w:tcW w:w="1619" w:type="dxa"/>
          </w:tcPr>
          <w:p w14:paraId="580B2DFA" w14:textId="77777777" w:rsidR="006209D6" w:rsidRPr="00D02182" w:rsidRDefault="006209D6" w:rsidP="00364953">
            <w:pPr>
              <w:autoSpaceDE w:val="0"/>
              <w:autoSpaceDN w:val="0"/>
              <w:adjustRightInd w:val="0"/>
              <w:jc w:val="center"/>
              <w:rPr>
                <w:rFonts w:ascii="Arial" w:hAnsi="Arial" w:cs="Arial"/>
                <w:sz w:val="22"/>
                <w:szCs w:val="22"/>
                <w:lang w:val="en-US"/>
              </w:rPr>
            </w:pPr>
            <w:r w:rsidRPr="00D02182">
              <w:rPr>
                <w:rFonts w:ascii="Arial" w:hAnsi="Arial" w:cs="Arial"/>
                <w:sz w:val="22"/>
                <w:szCs w:val="22"/>
                <w:lang w:val="en-US"/>
              </w:rPr>
              <w:t>Formal Business</w:t>
            </w:r>
          </w:p>
        </w:tc>
      </w:tr>
      <w:tr w:rsidR="00BD4FCA" w:rsidRPr="00D02182" w14:paraId="3E5AA7B9" w14:textId="77777777" w:rsidTr="00E5714C">
        <w:trPr>
          <w:trHeight w:val="454"/>
        </w:trPr>
        <w:tc>
          <w:tcPr>
            <w:tcW w:w="573" w:type="dxa"/>
          </w:tcPr>
          <w:p w14:paraId="6BA52386" w14:textId="35E5ED7D" w:rsidR="00BD4FCA" w:rsidRPr="00D02182" w:rsidRDefault="002441A5" w:rsidP="00D02182">
            <w:pPr>
              <w:autoSpaceDE w:val="0"/>
              <w:autoSpaceDN w:val="0"/>
              <w:adjustRightInd w:val="0"/>
              <w:rPr>
                <w:rFonts w:ascii="Arial" w:hAnsi="Arial" w:cs="Arial"/>
                <w:b/>
                <w:lang w:val="en-US"/>
              </w:rPr>
            </w:pPr>
            <w:r>
              <w:rPr>
                <w:rFonts w:ascii="Arial" w:hAnsi="Arial" w:cs="Arial"/>
                <w:b/>
                <w:lang w:val="en-US"/>
              </w:rPr>
              <w:t>2</w:t>
            </w:r>
            <w:r w:rsidR="00BD4FCA" w:rsidRPr="00D02182">
              <w:rPr>
                <w:rFonts w:ascii="Arial" w:hAnsi="Arial" w:cs="Arial"/>
                <w:b/>
                <w:lang w:val="en-US"/>
              </w:rPr>
              <w:t>.</w:t>
            </w:r>
          </w:p>
        </w:tc>
        <w:tc>
          <w:tcPr>
            <w:tcW w:w="654" w:type="dxa"/>
          </w:tcPr>
          <w:p w14:paraId="3950CAFC" w14:textId="77777777" w:rsidR="00BD4FCA" w:rsidRPr="00D02182" w:rsidRDefault="00BD4FCA" w:rsidP="00D02182">
            <w:pPr>
              <w:autoSpaceDE w:val="0"/>
              <w:autoSpaceDN w:val="0"/>
              <w:adjustRightInd w:val="0"/>
              <w:rPr>
                <w:rFonts w:ascii="Arial" w:hAnsi="Arial" w:cs="Arial"/>
                <w:b/>
                <w:lang w:val="en-US"/>
              </w:rPr>
            </w:pPr>
          </w:p>
        </w:tc>
        <w:tc>
          <w:tcPr>
            <w:tcW w:w="6476" w:type="dxa"/>
          </w:tcPr>
          <w:p w14:paraId="6B87F066" w14:textId="77777777" w:rsidR="00BD4FCA" w:rsidRPr="00D02182" w:rsidRDefault="00BD4FCA" w:rsidP="00D02182">
            <w:pPr>
              <w:autoSpaceDE w:val="0"/>
              <w:autoSpaceDN w:val="0"/>
              <w:adjustRightInd w:val="0"/>
              <w:rPr>
                <w:rFonts w:ascii="Arial" w:hAnsi="Arial" w:cs="Arial"/>
                <w:b/>
                <w:sz w:val="22"/>
                <w:szCs w:val="22"/>
                <w:lang w:val="en-US"/>
              </w:rPr>
            </w:pPr>
            <w:r w:rsidRPr="00D02182">
              <w:rPr>
                <w:rFonts w:ascii="Arial" w:hAnsi="Arial" w:cs="Arial"/>
                <w:b/>
                <w:sz w:val="22"/>
                <w:szCs w:val="22"/>
                <w:lang w:val="en-US"/>
              </w:rPr>
              <w:t>Declaration</w:t>
            </w:r>
            <w:r w:rsidR="00E00954">
              <w:rPr>
                <w:rFonts w:ascii="Arial" w:hAnsi="Arial" w:cs="Arial"/>
                <w:b/>
                <w:sz w:val="22"/>
                <w:szCs w:val="22"/>
                <w:lang w:val="en-US"/>
              </w:rPr>
              <w:t xml:space="preserve">s </w:t>
            </w:r>
            <w:r w:rsidRPr="00D02182">
              <w:rPr>
                <w:rFonts w:ascii="Arial" w:hAnsi="Arial" w:cs="Arial"/>
                <w:b/>
                <w:sz w:val="22"/>
                <w:szCs w:val="22"/>
                <w:lang w:val="en-US"/>
              </w:rPr>
              <w:t>of Interests</w:t>
            </w:r>
          </w:p>
          <w:p w14:paraId="591E6480" w14:textId="77777777" w:rsidR="00BD4FCA" w:rsidRPr="00D02182" w:rsidRDefault="00BD4FCA" w:rsidP="00930091">
            <w:pPr>
              <w:autoSpaceDE w:val="0"/>
              <w:autoSpaceDN w:val="0"/>
              <w:adjustRightInd w:val="0"/>
              <w:rPr>
                <w:rFonts w:ascii="Arial" w:hAnsi="Arial" w:cs="Arial"/>
                <w:szCs w:val="20"/>
                <w:lang w:val="en-US"/>
              </w:rPr>
            </w:pPr>
          </w:p>
        </w:tc>
        <w:tc>
          <w:tcPr>
            <w:tcW w:w="1619" w:type="dxa"/>
          </w:tcPr>
          <w:p w14:paraId="7E026E9E" w14:textId="77777777" w:rsidR="00BD4FCA" w:rsidRPr="00D02182" w:rsidRDefault="00BD4FCA" w:rsidP="00364953">
            <w:pPr>
              <w:autoSpaceDE w:val="0"/>
              <w:autoSpaceDN w:val="0"/>
              <w:adjustRightInd w:val="0"/>
              <w:jc w:val="center"/>
              <w:rPr>
                <w:rFonts w:ascii="Arial" w:hAnsi="Arial" w:cs="Arial"/>
                <w:sz w:val="22"/>
                <w:szCs w:val="22"/>
                <w:lang w:val="en-US"/>
              </w:rPr>
            </w:pPr>
            <w:r w:rsidRPr="00D02182">
              <w:rPr>
                <w:rFonts w:ascii="Arial" w:hAnsi="Arial" w:cs="Arial"/>
                <w:sz w:val="22"/>
                <w:szCs w:val="22"/>
                <w:lang w:val="en-US"/>
              </w:rPr>
              <w:t>Formal Business</w:t>
            </w:r>
          </w:p>
        </w:tc>
      </w:tr>
      <w:tr w:rsidR="00BD4FCA" w:rsidRPr="00D02182" w14:paraId="6EF68036" w14:textId="77777777" w:rsidTr="00E5714C">
        <w:tc>
          <w:tcPr>
            <w:tcW w:w="573" w:type="dxa"/>
          </w:tcPr>
          <w:p w14:paraId="36E135A8" w14:textId="0B6CB092" w:rsidR="00BD4FCA" w:rsidRPr="00D02182" w:rsidRDefault="002441A5" w:rsidP="00D02182">
            <w:pPr>
              <w:autoSpaceDE w:val="0"/>
              <w:autoSpaceDN w:val="0"/>
              <w:adjustRightInd w:val="0"/>
              <w:rPr>
                <w:rFonts w:ascii="Arial" w:hAnsi="Arial" w:cs="Arial"/>
                <w:b/>
                <w:lang w:val="en-US"/>
              </w:rPr>
            </w:pPr>
            <w:r>
              <w:rPr>
                <w:rFonts w:ascii="Arial" w:hAnsi="Arial" w:cs="Arial"/>
                <w:b/>
                <w:lang w:val="en-US"/>
              </w:rPr>
              <w:t>3</w:t>
            </w:r>
            <w:r w:rsidR="00BD4FCA" w:rsidRPr="00D02182">
              <w:rPr>
                <w:rFonts w:ascii="Arial" w:hAnsi="Arial" w:cs="Arial"/>
                <w:b/>
                <w:lang w:val="en-US"/>
              </w:rPr>
              <w:t>.</w:t>
            </w:r>
          </w:p>
        </w:tc>
        <w:tc>
          <w:tcPr>
            <w:tcW w:w="654" w:type="dxa"/>
          </w:tcPr>
          <w:p w14:paraId="69141AB7" w14:textId="77777777" w:rsidR="00BD4FCA" w:rsidRDefault="00BD4FCA" w:rsidP="00D02182">
            <w:pPr>
              <w:autoSpaceDE w:val="0"/>
              <w:autoSpaceDN w:val="0"/>
              <w:adjustRightInd w:val="0"/>
              <w:rPr>
                <w:rFonts w:ascii="Arial" w:hAnsi="Arial" w:cs="Arial"/>
                <w:b/>
                <w:lang w:val="en-US"/>
              </w:rPr>
            </w:pPr>
            <w:r w:rsidRPr="00D02182">
              <w:rPr>
                <w:rFonts w:ascii="Arial" w:hAnsi="Arial" w:cs="Arial"/>
                <w:b/>
                <w:lang w:val="en-US"/>
              </w:rPr>
              <w:t>A.</w:t>
            </w:r>
          </w:p>
          <w:p w14:paraId="370B4C1D" w14:textId="77777777" w:rsidR="00104913" w:rsidRDefault="00104913" w:rsidP="00D02182">
            <w:pPr>
              <w:autoSpaceDE w:val="0"/>
              <w:autoSpaceDN w:val="0"/>
              <w:adjustRightInd w:val="0"/>
              <w:rPr>
                <w:rFonts w:ascii="Arial" w:hAnsi="Arial" w:cs="Arial"/>
                <w:b/>
                <w:lang w:val="en-US"/>
              </w:rPr>
            </w:pPr>
            <w:proofErr w:type="spellStart"/>
            <w:r>
              <w:rPr>
                <w:rFonts w:ascii="Arial" w:hAnsi="Arial" w:cs="Arial"/>
                <w:b/>
                <w:lang w:val="en-US"/>
              </w:rPr>
              <w:t>i</w:t>
            </w:r>
            <w:proofErr w:type="spellEnd"/>
            <w:r>
              <w:rPr>
                <w:rFonts w:ascii="Arial" w:hAnsi="Arial" w:cs="Arial"/>
                <w:b/>
                <w:lang w:val="en-US"/>
              </w:rPr>
              <w:t>.</w:t>
            </w:r>
          </w:p>
          <w:p w14:paraId="423F5959" w14:textId="77777777" w:rsidR="00104913" w:rsidRDefault="00104913" w:rsidP="00D02182">
            <w:pPr>
              <w:autoSpaceDE w:val="0"/>
              <w:autoSpaceDN w:val="0"/>
              <w:adjustRightInd w:val="0"/>
              <w:rPr>
                <w:rFonts w:ascii="Arial" w:hAnsi="Arial" w:cs="Arial"/>
                <w:b/>
                <w:lang w:val="en-US"/>
              </w:rPr>
            </w:pPr>
          </w:p>
          <w:p w14:paraId="0470EE72" w14:textId="77777777" w:rsidR="00104913" w:rsidRDefault="00104913" w:rsidP="00D02182">
            <w:pPr>
              <w:autoSpaceDE w:val="0"/>
              <w:autoSpaceDN w:val="0"/>
              <w:adjustRightInd w:val="0"/>
              <w:rPr>
                <w:rFonts w:ascii="Arial" w:hAnsi="Arial" w:cs="Arial"/>
                <w:b/>
                <w:lang w:val="en-US"/>
              </w:rPr>
            </w:pPr>
          </w:p>
          <w:p w14:paraId="78D43283" w14:textId="6778043C" w:rsidR="00104913" w:rsidRPr="00D02182" w:rsidRDefault="00104913" w:rsidP="00D02182">
            <w:pPr>
              <w:autoSpaceDE w:val="0"/>
              <w:autoSpaceDN w:val="0"/>
              <w:adjustRightInd w:val="0"/>
              <w:rPr>
                <w:rFonts w:ascii="Arial" w:hAnsi="Arial" w:cs="Arial"/>
                <w:b/>
                <w:lang w:val="en-US"/>
              </w:rPr>
            </w:pPr>
            <w:r>
              <w:rPr>
                <w:rFonts w:ascii="Arial" w:hAnsi="Arial" w:cs="Arial"/>
                <w:b/>
                <w:lang w:val="en-US"/>
              </w:rPr>
              <w:t>ii.</w:t>
            </w:r>
          </w:p>
        </w:tc>
        <w:tc>
          <w:tcPr>
            <w:tcW w:w="6476" w:type="dxa"/>
          </w:tcPr>
          <w:p w14:paraId="29EC5926" w14:textId="765FB440" w:rsidR="00F60752" w:rsidRDefault="00BD4FCA" w:rsidP="00B7375B">
            <w:pPr>
              <w:autoSpaceDE w:val="0"/>
              <w:autoSpaceDN w:val="0"/>
              <w:adjustRightInd w:val="0"/>
              <w:rPr>
                <w:rFonts w:ascii="Arial" w:hAnsi="Arial" w:cs="Arial"/>
                <w:b/>
                <w:sz w:val="22"/>
                <w:szCs w:val="22"/>
                <w:lang w:val="en-US"/>
              </w:rPr>
            </w:pPr>
            <w:r w:rsidRPr="00D02182">
              <w:rPr>
                <w:rFonts w:ascii="Arial" w:hAnsi="Arial" w:cs="Arial"/>
                <w:b/>
                <w:sz w:val="22"/>
                <w:szCs w:val="22"/>
                <w:lang w:val="en-US"/>
              </w:rPr>
              <w:t>Minutes of the Board meeting held on</w:t>
            </w:r>
            <w:r w:rsidR="00014659">
              <w:rPr>
                <w:rFonts w:ascii="Arial" w:hAnsi="Arial" w:cs="Arial"/>
                <w:b/>
                <w:sz w:val="22"/>
                <w:szCs w:val="22"/>
                <w:lang w:val="en-US"/>
              </w:rPr>
              <w:t>:</w:t>
            </w:r>
            <w:r w:rsidRPr="00D02182">
              <w:rPr>
                <w:rFonts w:ascii="Arial" w:hAnsi="Arial" w:cs="Arial"/>
                <w:b/>
                <w:sz w:val="22"/>
                <w:szCs w:val="22"/>
                <w:lang w:val="en-US"/>
              </w:rPr>
              <w:t xml:space="preserve"> </w:t>
            </w:r>
          </w:p>
          <w:p w14:paraId="2CBA4483" w14:textId="1B435053" w:rsidR="00F60752" w:rsidRPr="004F7AC5" w:rsidRDefault="00E96B30" w:rsidP="00B7375B">
            <w:pPr>
              <w:autoSpaceDE w:val="0"/>
              <w:autoSpaceDN w:val="0"/>
              <w:adjustRightInd w:val="0"/>
              <w:rPr>
                <w:rFonts w:ascii="Arial" w:hAnsi="Arial" w:cs="Arial"/>
                <w:bCs/>
                <w:sz w:val="22"/>
                <w:szCs w:val="22"/>
                <w:lang w:val="en-US"/>
              </w:rPr>
            </w:pPr>
            <w:hyperlink r:id="rId11" w:history="1">
              <w:r w:rsidR="002441A5">
                <w:rPr>
                  <w:rStyle w:val="Hyperlink"/>
                  <w:rFonts w:ascii="Arial" w:hAnsi="Arial" w:cs="Arial"/>
                  <w:b/>
                  <w:sz w:val="22"/>
                  <w:szCs w:val="22"/>
                  <w:lang w:val="en-US"/>
                </w:rPr>
                <w:t xml:space="preserve">6 February </w:t>
              </w:r>
              <w:r w:rsidR="00F60752">
                <w:rPr>
                  <w:rStyle w:val="Hyperlink"/>
                  <w:rFonts w:ascii="Arial" w:hAnsi="Arial" w:cs="Arial"/>
                  <w:b/>
                  <w:sz w:val="22"/>
                  <w:szCs w:val="22"/>
                  <w:lang w:val="en-US"/>
                </w:rPr>
                <w:t>2024</w:t>
              </w:r>
              <w:r w:rsidR="004F7AC5">
                <w:rPr>
                  <w:rStyle w:val="Hyperlink"/>
                  <w:rFonts w:ascii="Arial" w:hAnsi="Arial" w:cs="Arial"/>
                  <w:b/>
                  <w:sz w:val="22"/>
                  <w:szCs w:val="22"/>
                  <w:lang w:val="en-US"/>
                </w:rPr>
                <w:t xml:space="preserve"> </w:t>
              </w:r>
              <w:r w:rsidR="004F7AC5">
                <w:rPr>
                  <w:rStyle w:val="Hyperlink"/>
                  <w:rFonts w:ascii="Arial" w:hAnsi="Arial" w:cs="Arial"/>
                  <w:bCs/>
                  <w:sz w:val="22"/>
                  <w:szCs w:val="22"/>
                  <w:lang w:val="en-US"/>
                </w:rPr>
                <w:t xml:space="preserve">(IA) </w:t>
              </w:r>
              <w:r w:rsidR="004F7AC5">
                <w:rPr>
                  <w:rStyle w:val="Hyperlink"/>
                  <w:rFonts w:ascii="Arial" w:hAnsi="Arial" w:cs="Arial"/>
                  <w:bCs/>
                  <w:i/>
                  <w:iCs/>
                  <w:sz w:val="22"/>
                  <w:szCs w:val="22"/>
                  <w:lang w:val="en-US"/>
                </w:rPr>
                <w:t>Minutes attached</w:t>
              </w:r>
            </w:hyperlink>
            <w:r w:rsidR="006E01FC">
              <w:rPr>
                <w:rFonts w:ascii="Arial" w:hAnsi="Arial" w:cs="Arial"/>
                <w:bCs/>
                <w:i/>
                <w:iCs/>
                <w:sz w:val="22"/>
                <w:szCs w:val="22"/>
                <w:lang w:val="en-US"/>
              </w:rPr>
              <w:t xml:space="preserve"> </w:t>
            </w:r>
            <w:r w:rsidR="006E01FC">
              <w:rPr>
                <w:rFonts w:ascii="Arial" w:hAnsi="Arial" w:cs="Arial"/>
                <w:i/>
                <w:sz w:val="22"/>
                <w:szCs w:val="22"/>
                <w:lang w:val="en-US"/>
              </w:rPr>
              <w:t>(Agree minutes for publication)</w:t>
            </w:r>
          </w:p>
          <w:p w14:paraId="122CBB40" w14:textId="77777777" w:rsidR="006E01FC" w:rsidRDefault="006E01FC" w:rsidP="00B7375B">
            <w:pPr>
              <w:autoSpaceDE w:val="0"/>
              <w:autoSpaceDN w:val="0"/>
              <w:adjustRightInd w:val="0"/>
              <w:rPr>
                <w:rFonts w:ascii="Arial" w:hAnsi="Arial" w:cs="Arial"/>
                <w:b/>
                <w:sz w:val="22"/>
                <w:szCs w:val="22"/>
                <w:lang w:val="en-US"/>
              </w:rPr>
            </w:pPr>
          </w:p>
          <w:p w14:paraId="7FA2CC8A" w14:textId="4A7B4D95" w:rsidR="00BD4FCA" w:rsidRPr="00E2234A" w:rsidRDefault="002441A5" w:rsidP="00B7375B">
            <w:pPr>
              <w:autoSpaceDE w:val="0"/>
              <w:autoSpaceDN w:val="0"/>
              <w:adjustRightInd w:val="0"/>
              <w:rPr>
                <w:rFonts w:ascii="Arial" w:hAnsi="Arial" w:cs="Arial"/>
                <w:bCs/>
                <w:i/>
                <w:iCs/>
                <w:sz w:val="22"/>
                <w:szCs w:val="22"/>
                <w:lang w:val="en-US"/>
              </w:rPr>
            </w:pPr>
            <w:r>
              <w:rPr>
                <w:rFonts w:ascii="Arial" w:hAnsi="Arial" w:cs="Arial"/>
                <w:b/>
                <w:sz w:val="22"/>
                <w:szCs w:val="22"/>
                <w:lang w:val="en-US"/>
              </w:rPr>
              <w:t xml:space="preserve">12 February </w:t>
            </w:r>
            <w:r w:rsidR="00BD4FCA" w:rsidRPr="00D02182">
              <w:rPr>
                <w:rFonts w:ascii="Arial" w:hAnsi="Arial" w:cs="Arial"/>
                <w:b/>
                <w:sz w:val="22"/>
                <w:szCs w:val="22"/>
                <w:lang w:val="en-US"/>
              </w:rPr>
              <w:t>20</w:t>
            </w:r>
            <w:r w:rsidR="007334F1">
              <w:rPr>
                <w:rFonts w:ascii="Arial" w:hAnsi="Arial" w:cs="Arial"/>
                <w:b/>
                <w:sz w:val="22"/>
                <w:szCs w:val="22"/>
                <w:lang w:val="en-US"/>
              </w:rPr>
              <w:t>2</w:t>
            </w:r>
            <w:r>
              <w:rPr>
                <w:rFonts w:ascii="Arial" w:hAnsi="Arial" w:cs="Arial"/>
                <w:b/>
                <w:sz w:val="22"/>
                <w:szCs w:val="22"/>
                <w:lang w:val="en-US"/>
              </w:rPr>
              <w:t>4</w:t>
            </w:r>
            <w:r w:rsidR="00BD4FCA" w:rsidRPr="00D02182">
              <w:rPr>
                <w:rFonts w:ascii="Arial" w:hAnsi="Arial" w:cs="Arial"/>
                <w:b/>
                <w:sz w:val="22"/>
                <w:szCs w:val="22"/>
                <w:lang w:val="en-US"/>
              </w:rPr>
              <w:t xml:space="preserve"> </w:t>
            </w:r>
            <w:r w:rsidR="00CC3904" w:rsidRPr="0099371D">
              <w:rPr>
                <w:rFonts w:ascii="Arial" w:hAnsi="Arial" w:cs="Arial"/>
                <w:bCs/>
                <w:sz w:val="22"/>
                <w:szCs w:val="22"/>
                <w:lang w:val="en-US"/>
              </w:rPr>
              <w:t>(</w:t>
            </w:r>
            <w:r w:rsidR="00F922AB" w:rsidRPr="0099371D">
              <w:rPr>
                <w:rFonts w:ascii="Arial" w:hAnsi="Arial" w:cs="Arial"/>
                <w:bCs/>
                <w:sz w:val="22"/>
                <w:szCs w:val="22"/>
                <w:lang w:val="en-US"/>
              </w:rPr>
              <w:t>IA</w:t>
            </w:r>
            <w:r w:rsidR="00BD4FCA" w:rsidRPr="0099371D">
              <w:rPr>
                <w:rFonts w:ascii="Arial" w:hAnsi="Arial" w:cs="Arial"/>
                <w:bCs/>
                <w:sz w:val="22"/>
                <w:szCs w:val="22"/>
                <w:lang w:val="en-US"/>
              </w:rPr>
              <w:t>)</w:t>
            </w:r>
            <w:r w:rsidR="00F5078D">
              <w:rPr>
                <w:rFonts w:ascii="Arial" w:hAnsi="Arial" w:cs="Arial"/>
                <w:b/>
                <w:sz w:val="22"/>
                <w:szCs w:val="22"/>
                <w:lang w:val="en-US"/>
              </w:rPr>
              <w:t xml:space="preserve"> </w:t>
            </w:r>
            <w:r w:rsidR="00E2234A">
              <w:rPr>
                <w:rFonts w:ascii="Arial" w:hAnsi="Arial" w:cs="Arial"/>
                <w:bCs/>
                <w:i/>
                <w:iCs/>
                <w:sz w:val="22"/>
                <w:szCs w:val="22"/>
                <w:lang w:val="en-US"/>
              </w:rPr>
              <w:t>Minutes attached for attend</w:t>
            </w:r>
            <w:r w:rsidR="008E2DF7">
              <w:rPr>
                <w:rFonts w:ascii="Arial" w:hAnsi="Arial" w:cs="Arial"/>
                <w:bCs/>
                <w:i/>
                <w:iCs/>
                <w:sz w:val="22"/>
                <w:szCs w:val="22"/>
                <w:lang w:val="en-US"/>
              </w:rPr>
              <w:t xml:space="preserve">ees </w:t>
            </w:r>
            <w:r w:rsidR="00502FB7">
              <w:rPr>
                <w:rFonts w:ascii="Arial" w:hAnsi="Arial" w:cs="Arial"/>
                <w:bCs/>
                <w:i/>
                <w:iCs/>
                <w:sz w:val="22"/>
                <w:szCs w:val="22"/>
                <w:lang w:val="en-US"/>
              </w:rPr>
              <w:t xml:space="preserve">and </w:t>
            </w:r>
            <w:r w:rsidR="00E2234A">
              <w:rPr>
                <w:rFonts w:ascii="Arial" w:hAnsi="Arial" w:cs="Arial"/>
                <w:bCs/>
                <w:i/>
                <w:iCs/>
                <w:sz w:val="22"/>
                <w:szCs w:val="22"/>
                <w:lang w:val="en-US"/>
              </w:rPr>
              <w:t xml:space="preserve">Independent Directors </w:t>
            </w:r>
            <w:r w:rsidR="006E01FC">
              <w:rPr>
                <w:rFonts w:ascii="Arial" w:hAnsi="Arial" w:cs="Arial"/>
                <w:bCs/>
                <w:i/>
                <w:iCs/>
                <w:sz w:val="22"/>
                <w:szCs w:val="22"/>
                <w:lang w:val="en-US"/>
              </w:rPr>
              <w:t>(Agree minutes not for publication)</w:t>
            </w:r>
          </w:p>
          <w:p w14:paraId="0F53711E" w14:textId="41F0C272" w:rsidR="00A65F8E" w:rsidRPr="00D02182" w:rsidRDefault="00A65F8E" w:rsidP="00D07CCC">
            <w:pPr>
              <w:autoSpaceDE w:val="0"/>
              <w:autoSpaceDN w:val="0"/>
              <w:adjustRightInd w:val="0"/>
              <w:rPr>
                <w:rFonts w:ascii="Arial" w:hAnsi="Arial" w:cs="Arial"/>
                <w:szCs w:val="20"/>
                <w:lang w:val="en-US"/>
              </w:rPr>
            </w:pPr>
          </w:p>
        </w:tc>
        <w:tc>
          <w:tcPr>
            <w:tcW w:w="1619" w:type="dxa"/>
          </w:tcPr>
          <w:p w14:paraId="0F273A5B" w14:textId="77777777" w:rsidR="00BD4FCA" w:rsidRPr="00D02182" w:rsidRDefault="00BD4FCA" w:rsidP="00364953">
            <w:pPr>
              <w:autoSpaceDE w:val="0"/>
              <w:autoSpaceDN w:val="0"/>
              <w:adjustRightInd w:val="0"/>
              <w:jc w:val="center"/>
              <w:rPr>
                <w:rFonts w:ascii="Arial" w:hAnsi="Arial" w:cs="Arial"/>
                <w:sz w:val="22"/>
                <w:szCs w:val="22"/>
                <w:lang w:val="en-US"/>
              </w:rPr>
            </w:pPr>
            <w:r w:rsidRPr="00D02182">
              <w:rPr>
                <w:rFonts w:ascii="Arial" w:hAnsi="Arial" w:cs="Arial"/>
                <w:sz w:val="22"/>
                <w:szCs w:val="22"/>
                <w:lang w:val="en-US"/>
              </w:rPr>
              <w:t>Approval</w:t>
            </w:r>
          </w:p>
        </w:tc>
      </w:tr>
      <w:tr w:rsidR="00BD4FCA" w:rsidRPr="00D02182" w14:paraId="4C16EB63" w14:textId="77777777" w:rsidTr="00E5714C">
        <w:tc>
          <w:tcPr>
            <w:tcW w:w="573" w:type="dxa"/>
          </w:tcPr>
          <w:p w14:paraId="01A17894" w14:textId="77777777" w:rsidR="00BD4FCA" w:rsidRPr="00D02182" w:rsidRDefault="00BD4FCA" w:rsidP="00D02182">
            <w:pPr>
              <w:autoSpaceDE w:val="0"/>
              <w:autoSpaceDN w:val="0"/>
              <w:adjustRightInd w:val="0"/>
              <w:rPr>
                <w:rFonts w:ascii="Arial" w:hAnsi="Arial" w:cs="Arial"/>
                <w:lang w:val="en-US"/>
              </w:rPr>
            </w:pPr>
          </w:p>
        </w:tc>
        <w:tc>
          <w:tcPr>
            <w:tcW w:w="654" w:type="dxa"/>
          </w:tcPr>
          <w:p w14:paraId="2A9B7B0B" w14:textId="77777777" w:rsidR="00BD4FCA" w:rsidRPr="00D02182" w:rsidRDefault="00BD4FCA" w:rsidP="00D02182">
            <w:pPr>
              <w:autoSpaceDE w:val="0"/>
              <w:autoSpaceDN w:val="0"/>
              <w:adjustRightInd w:val="0"/>
              <w:rPr>
                <w:rFonts w:ascii="Arial" w:hAnsi="Arial" w:cs="Arial"/>
                <w:b/>
                <w:lang w:val="en-US"/>
              </w:rPr>
            </w:pPr>
            <w:r w:rsidRPr="00D02182">
              <w:rPr>
                <w:rFonts w:ascii="Arial" w:hAnsi="Arial" w:cs="Arial"/>
                <w:b/>
                <w:lang w:val="en-US"/>
              </w:rPr>
              <w:t>B.</w:t>
            </w:r>
          </w:p>
        </w:tc>
        <w:tc>
          <w:tcPr>
            <w:tcW w:w="6476" w:type="dxa"/>
          </w:tcPr>
          <w:p w14:paraId="29CC0E18" w14:textId="74324BCD" w:rsidR="00BD4FCA" w:rsidRPr="00D02182" w:rsidRDefault="00BD4FCA" w:rsidP="00F94E47">
            <w:pPr>
              <w:autoSpaceDE w:val="0"/>
              <w:autoSpaceDN w:val="0"/>
              <w:adjustRightInd w:val="0"/>
              <w:rPr>
                <w:rFonts w:ascii="Arial" w:hAnsi="Arial" w:cs="Arial"/>
                <w:b/>
                <w:sz w:val="22"/>
                <w:szCs w:val="22"/>
                <w:lang w:val="en-US"/>
              </w:rPr>
            </w:pPr>
            <w:r w:rsidRPr="00D02182">
              <w:rPr>
                <w:rFonts w:ascii="Arial" w:hAnsi="Arial" w:cs="Arial"/>
                <w:b/>
                <w:sz w:val="22"/>
                <w:szCs w:val="22"/>
                <w:lang w:val="en-US"/>
              </w:rPr>
              <w:t>Matters arising (</w:t>
            </w:r>
            <w:r w:rsidR="008312B4">
              <w:rPr>
                <w:rFonts w:ascii="Arial" w:hAnsi="Arial" w:cs="Arial"/>
                <w:b/>
                <w:sz w:val="22"/>
                <w:szCs w:val="22"/>
                <w:lang w:val="en-US"/>
              </w:rPr>
              <w:t>IA</w:t>
            </w:r>
            <w:r w:rsidRPr="00D02182">
              <w:rPr>
                <w:rFonts w:ascii="Arial" w:hAnsi="Arial" w:cs="Arial"/>
                <w:b/>
                <w:sz w:val="22"/>
                <w:szCs w:val="22"/>
                <w:lang w:val="en-US"/>
              </w:rPr>
              <w:t>)</w:t>
            </w:r>
          </w:p>
          <w:p w14:paraId="14457D6F" w14:textId="77777777" w:rsidR="00BD4FCA" w:rsidRPr="00D02182" w:rsidRDefault="00BD4FCA" w:rsidP="00D02182">
            <w:pPr>
              <w:autoSpaceDE w:val="0"/>
              <w:autoSpaceDN w:val="0"/>
              <w:adjustRightInd w:val="0"/>
              <w:rPr>
                <w:rFonts w:ascii="Arial" w:hAnsi="Arial" w:cs="Arial"/>
                <w:b/>
                <w:sz w:val="22"/>
                <w:szCs w:val="22"/>
                <w:lang w:val="en-US"/>
              </w:rPr>
            </w:pPr>
          </w:p>
        </w:tc>
        <w:tc>
          <w:tcPr>
            <w:tcW w:w="1619" w:type="dxa"/>
          </w:tcPr>
          <w:p w14:paraId="48E9CAD3" w14:textId="77777777" w:rsidR="00BD4FCA" w:rsidRPr="00D02182" w:rsidRDefault="00BD4FCA" w:rsidP="00364953">
            <w:pPr>
              <w:autoSpaceDE w:val="0"/>
              <w:autoSpaceDN w:val="0"/>
              <w:adjustRightInd w:val="0"/>
              <w:jc w:val="center"/>
              <w:rPr>
                <w:rFonts w:ascii="Arial" w:hAnsi="Arial" w:cs="Arial"/>
                <w:b/>
                <w:sz w:val="22"/>
                <w:szCs w:val="22"/>
                <w:lang w:val="en-US"/>
              </w:rPr>
            </w:pPr>
            <w:r w:rsidRPr="00D02182">
              <w:rPr>
                <w:rFonts w:ascii="Arial" w:hAnsi="Arial" w:cs="Arial"/>
                <w:sz w:val="22"/>
                <w:szCs w:val="22"/>
                <w:lang w:val="en-US"/>
              </w:rPr>
              <w:t>Discussion &amp; Approval</w:t>
            </w:r>
          </w:p>
        </w:tc>
      </w:tr>
      <w:tr w:rsidR="00755EED" w:rsidRPr="00D02182" w14:paraId="5A5B499F" w14:textId="77777777" w:rsidTr="00E5714C">
        <w:tc>
          <w:tcPr>
            <w:tcW w:w="573" w:type="dxa"/>
          </w:tcPr>
          <w:p w14:paraId="741CA7CD" w14:textId="77777777" w:rsidR="00755EED" w:rsidRDefault="00755EED" w:rsidP="00D02182">
            <w:pPr>
              <w:autoSpaceDE w:val="0"/>
              <w:autoSpaceDN w:val="0"/>
              <w:adjustRightInd w:val="0"/>
              <w:rPr>
                <w:rFonts w:ascii="Arial" w:hAnsi="Arial" w:cs="Arial"/>
                <w:b/>
                <w:lang w:val="en-US"/>
              </w:rPr>
            </w:pPr>
          </w:p>
        </w:tc>
        <w:tc>
          <w:tcPr>
            <w:tcW w:w="654" w:type="dxa"/>
          </w:tcPr>
          <w:p w14:paraId="0A5E4898" w14:textId="77777777" w:rsidR="00755EED" w:rsidRPr="00D02182" w:rsidRDefault="00755EED" w:rsidP="00D02182">
            <w:pPr>
              <w:autoSpaceDE w:val="0"/>
              <w:autoSpaceDN w:val="0"/>
              <w:adjustRightInd w:val="0"/>
              <w:rPr>
                <w:rFonts w:ascii="Arial" w:hAnsi="Arial" w:cs="Arial"/>
                <w:b/>
                <w:lang w:val="en-US"/>
              </w:rPr>
            </w:pPr>
          </w:p>
        </w:tc>
        <w:tc>
          <w:tcPr>
            <w:tcW w:w="6476" w:type="dxa"/>
          </w:tcPr>
          <w:p w14:paraId="5E13944F" w14:textId="77777777" w:rsidR="00755EED" w:rsidRDefault="00755EED" w:rsidP="003E1505">
            <w:pPr>
              <w:autoSpaceDE w:val="0"/>
              <w:autoSpaceDN w:val="0"/>
              <w:adjustRightInd w:val="0"/>
              <w:rPr>
                <w:rFonts w:ascii="Arial" w:hAnsi="Arial" w:cs="Arial"/>
                <w:b/>
                <w:sz w:val="22"/>
                <w:szCs w:val="22"/>
              </w:rPr>
            </w:pPr>
          </w:p>
        </w:tc>
        <w:tc>
          <w:tcPr>
            <w:tcW w:w="1619" w:type="dxa"/>
          </w:tcPr>
          <w:p w14:paraId="302D712B" w14:textId="77777777" w:rsidR="00755EED" w:rsidRDefault="00755EED" w:rsidP="00364953">
            <w:pPr>
              <w:autoSpaceDE w:val="0"/>
              <w:autoSpaceDN w:val="0"/>
              <w:adjustRightInd w:val="0"/>
              <w:jc w:val="center"/>
              <w:rPr>
                <w:rFonts w:ascii="Arial" w:hAnsi="Arial" w:cs="Arial"/>
                <w:sz w:val="22"/>
                <w:szCs w:val="22"/>
                <w:lang w:val="en-US"/>
              </w:rPr>
            </w:pPr>
          </w:p>
        </w:tc>
      </w:tr>
      <w:tr w:rsidR="002441A5" w:rsidRPr="00D02182" w14:paraId="30E4E2D9" w14:textId="77777777" w:rsidTr="00E5714C">
        <w:tc>
          <w:tcPr>
            <w:tcW w:w="573" w:type="dxa"/>
          </w:tcPr>
          <w:p w14:paraId="178D1160" w14:textId="43A72A22" w:rsidR="002441A5" w:rsidRDefault="002441A5" w:rsidP="00D02182">
            <w:pPr>
              <w:autoSpaceDE w:val="0"/>
              <w:autoSpaceDN w:val="0"/>
              <w:adjustRightInd w:val="0"/>
              <w:rPr>
                <w:rFonts w:ascii="Arial" w:hAnsi="Arial" w:cs="Arial"/>
                <w:b/>
                <w:lang w:val="en-US"/>
              </w:rPr>
            </w:pPr>
            <w:r>
              <w:rPr>
                <w:rFonts w:ascii="Arial" w:hAnsi="Arial" w:cs="Arial"/>
                <w:b/>
                <w:lang w:val="en-US"/>
              </w:rPr>
              <w:t>4.</w:t>
            </w:r>
          </w:p>
        </w:tc>
        <w:tc>
          <w:tcPr>
            <w:tcW w:w="654" w:type="dxa"/>
          </w:tcPr>
          <w:p w14:paraId="19E045C0" w14:textId="77777777" w:rsidR="002441A5" w:rsidRPr="00D02182" w:rsidRDefault="002441A5" w:rsidP="00D02182">
            <w:pPr>
              <w:autoSpaceDE w:val="0"/>
              <w:autoSpaceDN w:val="0"/>
              <w:adjustRightInd w:val="0"/>
              <w:rPr>
                <w:rFonts w:ascii="Arial" w:hAnsi="Arial" w:cs="Arial"/>
                <w:b/>
                <w:lang w:val="en-US"/>
              </w:rPr>
            </w:pPr>
          </w:p>
        </w:tc>
        <w:tc>
          <w:tcPr>
            <w:tcW w:w="6476" w:type="dxa"/>
          </w:tcPr>
          <w:p w14:paraId="6B9D9906" w14:textId="77777777" w:rsidR="003D346F" w:rsidRDefault="002441A5" w:rsidP="003E1505">
            <w:pPr>
              <w:autoSpaceDE w:val="0"/>
              <w:autoSpaceDN w:val="0"/>
              <w:adjustRightInd w:val="0"/>
              <w:rPr>
                <w:rFonts w:ascii="Arial" w:hAnsi="Arial" w:cs="Arial"/>
                <w:b/>
                <w:sz w:val="22"/>
                <w:szCs w:val="22"/>
              </w:rPr>
            </w:pPr>
            <w:r>
              <w:rPr>
                <w:rFonts w:ascii="Arial" w:hAnsi="Arial" w:cs="Arial"/>
                <w:b/>
                <w:sz w:val="22"/>
                <w:szCs w:val="22"/>
              </w:rPr>
              <w:t>Presentation</w:t>
            </w:r>
            <w:r w:rsidR="003D346F">
              <w:rPr>
                <w:rFonts w:ascii="Arial" w:hAnsi="Arial" w:cs="Arial"/>
                <w:b/>
                <w:sz w:val="22"/>
                <w:szCs w:val="22"/>
              </w:rPr>
              <w:t>s</w:t>
            </w:r>
          </w:p>
          <w:p w14:paraId="4BE0A13A" w14:textId="697C9644" w:rsidR="002441A5" w:rsidRDefault="003D346F" w:rsidP="003E1505">
            <w:pPr>
              <w:autoSpaceDE w:val="0"/>
              <w:autoSpaceDN w:val="0"/>
              <w:adjustRightInd w:val="0"/>
              <w:rPr>
                <w:rFonts w:ascii="Arial" w:hAnsi="Arial" w:cs="Arial"/>
                <w:b/>
                <w:sz w:val="22"/>
                <w:szCs w:val="22"/>
              </w:rPr>
            </w:pPr>
            <w:r>
              <w:rPr>
                <w:rFonts w:ascii="Arial" w:hAnsi="Arial" w:cs="Arial"/>
                <w:b/>
                <w:sz w:val="22"/>
                <w:szCs w:val="22"/>
              </w:rPr>
              <w:t xml:space="preserve"> </w:t>
            </w:r>
          </w:p>
        </w:tc>
        <w:tc>
          <w:tcPr>
            <w:tcW w:w="1619" w:type="dxa"/>
          </w:tcPr>
          <w:p w14:paraId="03961D0B" w14:textId="77777777" w:rsidR="002441A5" w:rsidRDefault="002441A5" w:rsidP="00364953">
            <w:pPr>
              <w:autoSpaceDE w:val="0"/>
              <w:autoSpaceDN w:val="0"/>
              <w:adjustRightInd w:val="0"/>
              <w:jc w:val="center"/>
              <w:rPr>
                <w:rFonts w:ascii="Arial" w:hAnsi="Arial" w:cs="Arial"/>
                <w:sz w:val="22"/>
                <w:szCs w:val="22"/>
                <w:lang w:val="en-US"/>
              </w:rPr>
            </w:pPr>
          </w:p>
        </w:tc>
      </w:tr>
      <w:tr w:rsidR="005D7CEB" w:rsidRPr="00D02182" w14:paraId="1DA8AA3C" w14:textId="77777777" w:rsidTr="00E5714C">
        <w:tc>
          <w:tcPr>
            <w:tcW w:w="573" w:type="dxa"/>
          </w:tcPr>
          <w:p w14:paraId="0DDAF90D" w14:textId="77777777" w:rsidR="005D7CEB" w:rsidRDefault="005D7CEB" w:rsidP="00D02182">
            <w:pPr>
              <w:autoSpaceDE w:val="0"/>
              <w:autoSpaceDN w:val="0"/>
              <w:adjustRightInd w:val="0"/>
              <w:rPr>
                <w:rFonts w:ascii="Arial" w:hAnsi="Arial" w:cs="Arial"/>
                <w:b/>
                <w:lang w:val="en-US"/>
              </w:rPr>
            </w:pPr>
          </w:p>
        </w:tc>
        <w:tc>
          <w:tcPr>
            <w:tcW w:w="654" w:type="dxa"/>
          </w:tcPr>
          <w:p w14:paraId="386535C6" w14:textId="77777777" w:rsidR="005D7CEB" w:rsidRDefault="005D7CEB" w:rsidP="00D02182">
            <w:pPr>
              <w:autoSpaceDE w:val="0"/>
              <w:autoSpaceDN w:val="0"/>
              <w:adjustRightInd w:val="0"/>
              <w:rPr>
                <w:rFonts w:ascii="Arial" w:hAnsi="Arial" w:cs="Arial"/>
                <w:b/>
                <w:lang w:val="en-US"/>
              </w:rPr>
            </w:pPr>
            <w:r>
              <w:rPr>
                <w:rFonts w:ascii="Arial" w:hAnsi="Arial" w:cs="Arial"/>
                <w:b/>
                <w:lang w:val="en-US"/>
              </w:rPr>
              <w:t>A.</w:t>
            </w:r>
          </w:p>
          <w:p w14:paraId="249114C2" w14:textId="53446707" w:rsidR="005D7CEB" w:rsidRDefault="005D7CEB" w:rsidP="00D02182">
            <w:pPr>
              <w:autoSpaceDE w:val="0"/>
              <w:autoSpaceDN w:val="0"/>
              <w:adjustRightInd w:val="0"/>
              <w:rPr>
                <w:rFonts w:ascii="Arial" w:hAnsi="Arial" w:cs="Arial"/>
                <w:b/>
                <w:lang w:val="en-US"/>
              </w:rPr>
            </w:pPr>
          </w:p>
        </w:tc>
        <w:tc>
          <w:tcPr>
            <w:tcW w:w="6476" w:type="dxa"/>
          </w:tcPr>
          <w:p w14:paraId="47CC5971" w14:textId="6A488371" w:rsidR="00860FB6" w:rsidRDefault="005D7CEB" w:rsidP="003E1505">
            <w:pPr>
              <w:autoSpaceDE w:val="0"/>
              <w:autoSpaceDN w:val="0"/>
              <w:adjustRightInd w:val="0"/>
              <w:rPr>
                <w:rFonts w:ascii="Arial" w:hAnsi="Arial" w:cs="Arial"/>
                <w:bCs/>
                <w:sz w:val="22"/>
                <w:szCs w:val="22"/>
              </w:rPr>
            </w:pPr>
            <w:r>
              <w:rPr>
                <w:rFonts w:ascii="Arial" w:hAnsi="Arial" w:cs="Arial"/>
                <w:bCs/>
                <w:sz w:val="22"/>
                <w:szCs w:val="22"/>
              </w:rPr>
              <w:t xml:space="preserve">Civic University </w:t>
            </w:r>
            <w:r w:rsidR="00B373BE">
              <w:rPr>
                <w:rFonts w:ascii="Arial" w:hAnsi="Arial" w:cs="Arial"/>
                <w:bCs/>
                <w:sz w:val="22"/>
                <w:szCs w:val="22"/>
              </w:rPr>
              <w:t xml:space="preserve">and </w:t>
            </w:r>
            <w:r w:rsidR="0061656F">
              <w:rPr>
                <w:rFonts w:ascii="Arial" w:hAnsi="Arial" w:cs="Arial"/>
                <w:bCs/>
                <w:sz w:val="22"/>
                <w:szCs w:val="22"/>
              </w:rPr>
              <w:t xml:space="preserve">Economic Impact Assessment </w:t>
            </w:r>
            <w:r>
              <w:rPr>
                <w:rFonts w:ascii="Arial" w:hAnsi="Arial" w:cs="Arial"/>
                <w:bCs/>
                <w:sz w:val="22"/>
                <w:szCs w:val="22"/>
              </w:rPr>
              <w:t>(</w:t>
            </w:r>
            <w:r w:rsidR="005D0007">
              <w:rPr>
                <w:rFonts w:ascii="Arial" w:hAnsi="Arial" w:cs="Arial"/>
                <w:bCs/>
                <w:sz w:val="22"/>
                <w:szCs w:val="22"/>
              </w:rPr>
              <w:t>P</w:t>
            </w:r>
            <w:r w:rsidR="000E1436">
              <w:rPr>
                <w:rFonts w:ascii="Arial" w:hAnsi="Arial" w:cs="Arial"/>
                <w:bCs/>
                <w:sz w:val="22"/>
                <w:szCs w:val="22"/>
              </w:rPr>
              <w:t xml:space="preserve">rofessor </w:t>
            </w:r>
            <w:r>
              <w:rPr>
                <w:rFonts w:ascii="Arial" w:hAnsi="Arial" w:cs="Arial"/>
                <w:bCs/>
                <w:sz w:val="22"/>
                <w:szCs w:val="22"/>
              </w:rPr>
              <w:t>G</w:t>
            </w:r>
            <w:r w:rsidR="005D0007">
              <w:rPr>
                <w:rFonts w:ascii="Arial" w:hAnsi="Arial" w:cs="Arial"/>
                <w:bCs/>
                <w:sz w:val="22"/>
                <w:szCs w:val="22"/>
              </w:rPr>
              <w:t>urpreet Jagpal, PVC Business and Entrepreneurship</w:t>
            </w:r>
            <w:r>
              <w:rPr>
                <w:rFonts w:ascii="Arial" w:hAnsi="Arial" w:cs="Arial"/>
                <w:bCs/>
                <w:sz w:val="22"/>
                <w:szCs w:val="22"/>
              </w:rPr>
              <w:t>)</w:t>
            </w:r>
            <w:r w:rsidR="009453A7">
              <w:rPr>
                <w:rFonts w:ascii="Arial" w:hAnsi="Arial" w:cs="Arial"/>
                <w:bCs/>
                <w:sz w:val="22"/>
                <w:szCs w:val="22"/>
              </w:rPr>
              <w:t xml:space="preserve"> </w:t>
            </w:r>
          </w:p>
          <w:p w14:paraId="6CD61052" w14:textId="34898059" w:rsidR="005356CE" w:rsidRPr="007D15DB" w:rsidRDefault="005356CE" w:rsidP="003E1505">
            <w:pPr>
              <w:autoSpaceDE w:val="0"/>
              <w:autoSpaceDN w:val="0"/>
              <w:adjustRightInd w:val="0"/>
              <w:rPr>
                <w:rFonts w:ascii="Arial" w:hAnsi="Arial" w:cs="Arial"/>
                <w:bCs/>
                <w:sz w:val="22"/>
                <w:szCs w:val="22"/>
              </w:rPr>
            </w:pPr>
          </w:p>
        </w:tc>
        <w:tc>
          <w:tcPr>
            <w:tcW w:w="1619" w:type="dxa"/>
          </w:tcPr>
          <w:p w14:paraId="6B3CFC51" w14:textId="0BA41BF0" w:rsidR="005D7CEB" w:rsidRDefault="000E3889" w:rsidP="00364953">
            <w:pPr>
              <w:autoSpaceDE w:val="0"/>
              <w:autoSpaceDN w:val="0"/>
              <w:adjustRightInd w:val="0"/>
              <w:jc w:val="center"/>
              <w:rPr>
                <w:rFonts w:ascii="Arial" w:hAnsi="Arial" w:cs="Arial"/>
                <w:sz w:val="22"/>
                <w:szCs w:val="22"/>
                <w:lang w:val="en-US"/>
              </w:rPr>
            </w:pPr>
            <w:r>
              <w:rPr>
                <w:rFonts w:ascii="Arial" w:hAnsi="Arial" w:cs="Arial"/>
                <w:sz w:val="22"/>
                <w:szCs w:val="22"/>
                <w:lang w:val="en-US"/>
              </w:rPr>
              <w:t>Information</w:t>
            </w:r>
          </w:p>
        </w:tc>
      </w:tr>
      <w:tr w:rsidR="002441A5" w:rsidRPr="00D02182" w14:paraId="48CFC98F" w14:textId="77777777" w:rsidTr="00E5714C">
        <w:tc>
          <w:tcPr>
            <w:tcW w:w="573" w:type="dxa"/>
          </w:tcPr>
          <w:p w14:paraId="57DF6CFB" w14:textId="77777777" w:rsidR="002441A5" w:rsidRDefault="002441A5" w:rsidP="00D02182">
            <w:pPr>
              <w:autoSpaceDE w:val="0"/>
              <w:autoSpaceDN w:val="0"/>
              <w:adjustRightInd w:val="0"/>
              <w:rPr>
                <w:rFonts w:ascii="Arial" w:hAnsi="Arial" w:cs="Arial"/>
                <w:b/>
                <w:lang w:val="en-US"/>
              </w:rPr>
            </w:pPr>
          </w:p>
        </w:tc>
        <w:tc>
          <w:tcPr>
            <w:tcW w:w="654" w:type="dxa"/>
          </w:tcPr>
          <w:p w14:paraId="3164C455" w14:textId="55344DC1" w:rsidR="002441A5" w:rsidRPr="00D02182" w:rsidRDefault="005D7CEB" w:rsidP="00D02182">
            <w:pPr>
              <w:autoSpaceDE w:val="0"/>
              <w:autoSpaceDN w:val="0"/>
              <w:adjustRightInd w:val="0"/>
              <w:rPr>
                <w:rFonts w:ascii="Arial" w:hAnsi="Arial" w:cs="Arial"/>
                <w:b/>
                <w:lang w:val="en-US"/>
              </w:rPr>
            </w:pPr>
            <w:r>
              <w:rPr>
                <w:rFonts w:ascii="Arial" w:hAnsi="Arial" w:cs="Arial"/>
                <w:b/>
                <w:lang w:val="en-US"/>
              </w:rPr>
              <w:t>B</w:t>
            </w:r>
            <w:r w:rsidR="003D346F">
              <w:rPr>
                <w:rFonts w:ascii="Arial" w:hAnsi="Arial" w:cs="Arial"/>
                <w:b/>
                <w:lang w:val="en-US"/>
              </w:rPr>
              <w:t>.</w:t>
            </w:r>
          </w:p>
        </w:tc>
        <w:tc>
          <w:tcPr>
            <w:tcW w:w="6476" w:type="dxa"/>
          </w:tcPr>
          <w:p w14:paraId="37426041" w14:textId="36AAC911" w:rsidR="003C6398" w:rsidRDefault="00476B93" w:rsidP="006C6185">
            <w:pPr>
              <w:autoSpaceDE w:val="0"/>
              <w:autoSpaceDN w:val="0"/>
              <w:adjustRightInd w:val="0"/>
              <w:rPr>
                <w:rFonts w:ascii="Arial" w:hAnsi="Arial" w:cs="Arial"/>
                <w:b/>
                <w:sz w:val="22"/>
                <w:szCs w:val="22"/>
              </w:rPr>
            </w:pPr>
            <w:r w:rsidRPr="00476B93">
              <w:rPr>
                <w:rFonts w:ascii="Arial" w:hAnsi="Arial" w:cs="Arial"/>
                <w:bCs/>
                <w:sz w:val="22"/>
                <w:szCs w:val="22"/>
              </w:rPr>
              <w:t xml:space="preserve">Planning for </w:t>
            </w:r>
            <w:r w:rsidR="0034514B">
              <w:rPr>
                <w:rFonts w:ascii="Arial" w:hAnsi="Arial" w:cs="Arial"/>
                <w:bCs/>
                <w:sz w:val="22"/>
                <w:szCs w:val="22"/>
              </w:rPr>
              <w:t>20</w:t>
            </w:r>
            <w:r w:rsidRPr="00476B93">
              <w:rPr>
                <w:rFonts w:ascii="Arial" w:hAnsi="Arial" w:cs="Arial"/>
                <w:bCs/>
                <w:sz w:val="22"/>
                <w:szCs w:val="22"/>
              </w:rPr>
              <w:t xml:space="preserve">24/25 and </w:t>
            </w:r>
            <w:r>
              <w:rPr>
                <w:rFonts w:ascii="Arial" w:hAnsi="Arial" w:cs="Arial"/>
                <w:bCs/>
                <w:sz w:val="22"/>
                <w:szCs w:val="22"/>
              </w:rPr>
              <w:t>B</w:t>
            </w:r>
            <w:r w:rsidRPr="00476B93">
              <w:rPr>
                <w:rFonts w:ascii="Arial" w:hAnsi="Arial" w:cs="Arial"/>
                <w:bCs/>
                <w:sz w:val="22"/>
                <w:szCs w:val="22"/>
              </w:rPr>
              <w:t>eyond</w:t>
            </w:r>
            <w:r w:rsidR="0014341A">
              <w:rPr>
                <w:rFonts w:ascii="Arial" w:hAnsi="Arial" w:cs="Arial"/>
                <w:bCs/>
                <w:sz w:val="22"/>
                <w:szCs w:val="22"/>
              </w:rPr>
              <w:t xml:space="preserve"> </w:t>
            </w:r>
            <w:r w:rsidR="009F2925" w:rsidRPr="009F2925">
              <w:rPr>
                <w:rFonts w:ascii="Arial" w:hAnsi="Arial" w:cs="Arial"/>
                <w:bCs/>
                <w:sz w:val="22"/>
                <w:szCs w:val="22"/>
              </w:rPr>
              <w:t>(</w:t>
            </w:r>
            <w:r w:rsidR="0014341A">
              <w:rPr>
                <w:rFonts w:ascii="Arial" w:hAnsi="Arial" w:cs="Arial"/>
                <w:bCs/>
                <w:sz w:val="22"/>
                <w:szCs w:val="22"/>
              </w:rPr>
              <w:t>J</w:t>
            </w:r>
            <w:r>
              <w:rPr>
                <w:rFonts w:ascii="Arial" w:hAnsi="Arial" w:cs="Arial"/>
                <w:bCs/>
                <w:sz w:val="22"/>
                <w:szCs w:val="22"/>
              </w:rPr>
              <w:t xml:space="preserve">ason </w:t>
            </w:r>
            <w:r w:rsidR="0014341A">
              <w:rPr>
                <w:rFonts w:ascii="Arial" w:hAnsi="Arial" w:cs="Arial"/>
                <w:bCs/>
                <w:sz w:val="22"/>
                <w:szCs w:val="22"/>
              </w:rPr>
              <w:t>K</w:t>
            </w:r>
            <w:r>
              <w:rPr>
                <w:rFonts w:ascii="Arial" w:hAnsi="Arial" w:cs="Arial"/>
                <w:bCs/>
                <w:sz w:val="22"/>
                <w:szCs w:val="22"/>
              </w:rPr>
              <w:t>irk, Director of Finance and Planning</w:t>
            </w:r>
            <w:r w:rsidR="009F2925" w:rsidRPr="009F2925">
              <w:rPr>
                <w:rFonts w:ascii="Arial" w:hAnsi="Arial" w:cs="Arial"/>
                <w:bCs/>
                <w:sz w:val="22"/>
                <w:szCs w:val="22"/>
              </w:rPr>
              <w:t>)</w:t>
            </w:r>
            <w:r w:rsidR="006C6185">
              <w:rPr>
                <w:rFonts w:ascii="Arial" w:hAnsi="Arial" w:cs="Arial"/>
                <w:bCs/>
                <w:sz w:val="22"/>
                <w:szCs w:val="22"/>
              </w:rPr>
              <w:t xml:space="preserve"> </w:t>
            </w:r>
          </w:p>
          <w:p w14:paraId="01CCC0FB" w14:textId="006746B7" w:rsidR="006C6185" w:rsidRDefault="006C6185" w:rsidP="006C6185">
            <w:pPr>
              <w:autoSpaceDE w:val="0"/>
              <w:autoSpaceDN w:val="0"/>
              <w:adjustRightInd w:val="0"/>
              <w:rPr>
                <w:rFonts w:ascii="Arial" w:hAnsi="Arial" w:cs="Arial"/>
                <w:b/>
                <w:sz w:val="22"/>
                <w:szCs w:val="22"/>
              </w:rPr>
            </w:pPr>
          </w:p>
        </w:tc>
        <w:tc>
          <w:tcPr>
            <w:tcW w:w="1619" w:type="dxa"/>
          </w:tcPr>
          <w:p w14:paraId="27141754" w14:textId="3C2113D0" w:rsidR="002441A5" w:rsidRDefault="00B54089" w:rsidP="00364953">
            <w:pPr>
              <w:autoSpaceDE w:val="0"/>
              <w:autoSpaceDN w:val="0"/>
              <w:adjustRightInd w:val="0"/>
              <w:jc w:val="center"/>
              <w:rPr>
                <w:rFonts w:ascii="Arial" w:hAnsi="Arial" w:cs="Arial"/>
                <w:sz w:val="22"/>
                <w:szCs w:val="22"/>
                <w:lang w:val="en-US"/>
              </w:rPr>
            </w:pPr>
            <w:r>
              <w:rPr>
                <w:rFonts w:ascii="Arial" w:hAnsi="Arial" w:cs="Arial"/>
                <w:sz w:val="22"/>
                <w:szCs w:val="22"/>
                <w:lang w:val="en-US"/>
              </w:rPr>
              <w:t>Information</w:t>
            </w:r>
          </w:p>
        </w:tc>
      </w:tr>
      <w:tr w:rsidR="0014341A" w:rsidRPr="00D02182" w14:paraId="02D424D1" w14:textId="77777777" w:rsidTr="00E5714C">
        <w:tc>
          <w:tcPr>
            <w:tcW w:w="573" w:type="dxa"/>
          </w:tcPr>
          <w:p w14:paraId="0E7FFA1D" w14:textId="77777777" w:rsidR="0014341A" w:rsidRDefault="0014341A" w:rsidP="00D02182">
            <w:pPr>
              <w:autoSpaceDE w:val="0"/>
              <w:autoSpaceDN w:val="0"/>
              <w:adjustRightInd w:val="0"/>
              <w:rPr>
                <w:rFonts w:ascii="Arial" w:hAnsi="Arial" w:cs="Arial"/>
                <w:b/>
                <w:lang w:val="en-US"/>
              </w:rPr>
            </w:pPr>
          </w:p>
        </w:tc>
        <w:tc>
          <w:tcPr>
            <w:tcW w:w="654" w:type="dxa"/>
          </w:tcPr>
          <w:p w14:paraId="5EAAE221" w14:textId="339811A4" w:rsidR="0014341A" w:rsidRPr="00D02182" w:rsidRDefault="0014341A" w:rsidP="00D02182">
            <w:pPr>
              <w:autoSpaceDE w:val="0"/>
              <w:autoSpaceDN w:val="0"/>
              <w:adjustRightInd w:val="0"/>
              <w:rPr>
                <w:rFonts w:ascii="Arial" w:hAnsi="Arial" w:cs="Arial"/>
                <w:b/>
                <w:lang w:val="en-US"/>
              </w:rPr>
            </w:pPr>
            <w:r>
              <w:rPr>
                <w:rFonts w:ascii="Arial" w:hAnsi="Arial" w:cs="Arial"/>
                <w:b/>
                <w:lang w:val="en-US"/>
              </w:rPr>
              <w:t>C.</w:t>
            </w:r>
          </w:p>
        </w:tc>
        <w:tc>
          <w:tcPr>
            <w:tcW w:w="6476" w:type="dxa"/>
          </w:tcPr>
          <w:p w14:paraId="7C6EF8D6" w14:textId="038EEB7E" w:rsidR="002557A1" w:rsidRDefault="000E1436" w:rsidP="000E1436">
            <w:pPr>
              <w:autoSpaceDE w:val="0"/>
              <w:autoSpaceDN w:val="0"/>
              <w:adjustRightInd w:val="0"/>
              <w:rPr>
                <w:rFonts w:ascii="Arial" w:hAnsi="Arial" w:cs="Arial"/>
                <w:bCs/>
                <w:sz w:val="22"/>
                <w:szCs w:val="22"/>
              </w:rPr>
            </w:pPr>
            <w:r w:rsidRPr="000E1436">
              <w:rPr>
                <w:rFonts w:ascii="Arial" w:hAnsi="Arial" w:cs="Arial"/>
                <w:bCs/>
                <w:sz w:val="22"/>
                <w:szCs w:val="22"/>
              </w:rPr>
              <w:t>The D</w:t>
            </w:r>
            <w:r>
              <w:rPr>
                <w:rFonts w:ascii="Arial" w:hAnsi="Arial" w:cs="Arial"/>
                <w:bCs/>
                <w:sz w:val="22"/>
                <w:szCs w:val="22"/>
              </w:rPr>
              <w:t>atalink</w:t>
            </w:r>
            <w:r w:rsidRPr="000E1436">
              <w:rPr>
                <w:rFonts w:ascii="Arial" w:hAnsi="Arial" w:cs="Arial"/>
                <w:bCs/>
                <w:sz w:val="22"/>
                <w:szCs w:val="22"/>
              </w:rPr>
              <w:t xml:space="preserve"> Programme</w:t>
            </w:r>
            <w:r w:rsidR="0014341A">
              <w:rPr>
                <w:rFonts w:ascii="Arial" w:hAnsi="Arial" w:cs="Arial"/>
                <w:bCs/>
                <w:sz w:val="22"/>
                <w:szCs w:val="22"/>
              </w:rPr>
              <w:t xml:space="preserve"> (</w:t>
            </w:r>
            <w:r w:rsidR="007506C5">
              <w:rPr>
                <w:rFonts w:ascii="Arial" w:hAnsi="Arial" w:cs="Arial"/>
                <w:bCs/>
                <w:sz w:val="22"/>
                <w:szCs w:val="22"/>
              </w:rPr>
              <w:t>A</w:t>
            </w:r>
            <w:r w:rsidR="005D0007">
              <w:rPr>
                <w:rFonts w:ascii="Arial" w:hAnsi="Arial" w:cs="Arial"/>
                <w:bCs/>
                <w:sz w:val="22"/>
                <w:szCs w:val="22"/>
              </w:rPr>
              <w:t xml:space="preserve">nna </w:t>
            </w:r>
            <w:r w:rsidR="007506C5">
              <w:rPr>
                <w:rFonts w:ascii="Arial" w:hAnsi="Arial" w:cs="Arial"/>
                <w:bCs/>
                <w:sz w:val="22"/>
                <w:szCs w:val="22"/>
              </w:rPr>
              <w:t>S</w:t>
            </w:r>
            <w:r w:rsidR="005D0007">
              <w:rPr>
                <w:rFonts w:ascii="Arial" w:hAnsi="Arial" w:cs="Arial"/>
                <w:bCs/>
                <w:sz w:val="22"/>
                <w:szCs w:val="22"/>
              </w:rPr>
              <w:t>heldrake, Director of Digital</w:t>
            </w:r>
            <w:r w:rsidR="0014341A">
              <w:rPr>
                <w:rFonts w:ascii="Arial" w:hAnsi="Arial" w:cs="Arial"/>
                <w:bCs/>
                <w:sz w:val="22"/>
                <w:szCs w:val="22"/>
              </w:rPr>
              <w:t xml:space="preserve">) </w:t>
            </w:r>
          </w:p>
          <w:p w14:paraId="5CB203A6" w14:textId="3161BB4C" w:rsidR="000E1436" w:rsidRDefault="000E1436" w:rsidP="000E1436">
            <w:pPr>
              <w:autoSpaceDE w:val="0"/>
              <w:autoSpaceDN w:val="0"/>
              <w:adjustRightInd w:val="0"/>
              <w:rPr>
                <w:rFonts w:ascii="Arial" w:hAnsi="Arial" w:cs="Arial"/>
                <w:b/>
                <w:sz w:val="22"/>
                <w:szCs w:val="22"/>
              </w:rPr>
            </w:pPr>
          </w:p>
        </w:tc>
        <w:tc>
          <w:tcPr>
            <w:tcW w:w="1619" w:type="dxa"/>
          </w:tcPr>
          <w:p w14:paraId="3442D438" w14:textId="3B2DBED9" w:rsidR="0014341A" w:rsidRDefault="007506C5" w:rsidP="00364953">
            <w:pPr>
              <w:autoSpaceDE w:val="0"/>
              <w:autoSpaceDN w:val="0"/>
              <w:adjustRightInd w:val="0"/>
              <w:jc w:val="center"/>
              <w:rPr>
                <w:rFonts w:ascii="Arial" w:hAnsi="Arial" w:cs="Arial"/>
                <w:sz w:val="22"/>
                <w:szCs w:val="22"/>
                <w:lang w:val="en-US"/>
              </w:rPr>
            </w:pPr>
            <w:r>
              <w:rPr>
                <w:rFonts w:ascii="Arial" w:hAnsi="Arial" w:cs="Arial"/>
                <w:sz w:val="22"/>
                <w:szCs w:val="22"/>
                <w:lang w:val="en-US"/>
              </w:rPr>
              <w:t>Information</w:t>
            </w:r>
          </w:p>
        </w:tc>
      </w:tr>
      <w:tr w:rsidR="002441A5" w:rsidRPr="00D02182" w14:paraId="5B380CC7" w14:textId="77777777" w:rsidTr="00E5714C">
        <w:tc>
          <w:tcPr>
            <w:tcW w:w="573" w:type="dxa"/>
          </w:tcPr>
          <w:p w14:paraId="66744DD6" w14:textId="77777777" w:rsidR="002441A5" w:rsidRDefault="002441A5" w:rsidP="00D02182">
            <w:pPr>
              <w:autoSpaceDE w:val="0"/>
              <w:autoSpaceDN w:val="0"/>
              <w:adjustRightInd w:val="0"/>
              <w:rPr>
                <w:rFonts w:ascii="Arial" w:hAnsi="Arial" w:cs="Arial"/>
                <w:b/>
                <w:lang w:val="en-US"/>
              </w:rPr>
            </w:pPr>
          </w:p>
        </w:tc>
        <w:tc>
          <w:tcPr>
            <w:tcW w:w="654" w:type="dxa"/>
          </w:tcPr>
          <w:p w14:paraId="16DAF13F" w14:textId="77777777" w:rsidR="002441A5" w:rsidRPr="00D02182" w:rsidRDefault="002441A5" w:rsidP="00D02182">
            <w:pPr>
              <w:autoSpaceDE w:val="0"/>
              <w:autoSpaceDN w:val="0"/>
              <w:adjustRightInd w:val="0"/>
              <w:rPr>
                <w:rFonts w:ascii="Arial" w:hAnsi="Arial" w:cs="Arial"/>
                <w:b/>
                <w:lang w:val="en-US"/>
              </w:rPr>
            </w:pPr>
          </w:p>
        </w:tc>
        <w:tc>
          <w:tcPr>
            <w:tcW w:w="6476" w:type="dxa"/>
          </w:tcPr>
          <w:p w14:paraId="6865C3F1" w14:textId="77777777" w:rsidR="002441A5" w:rsidRDefault="002441A5" w:rsidP="003E1505">
            <w:pPr>
              <w:autoSpaceDE w:val="0"/>
              <w:autoSpaceDN w:val="0"/>
              <w:adjustRightInd w:val="0"/>
              <w:rPr>
                <w:rFonts w:ascii="Arial" w:hAnsi="Arial" w:cs="Arial"/>
                <w:b/>
                <w:sz w:val="22"/>
                <w:szCs w:val="22"/>
              </w:rPr>
            </w:pPr>
          </w:p>
        </w:tc>
        <w:tc>
          <w:tcPr>
            <w:tcW w:w="1619" w:type="dxa"/>
          </w:tcPr>
          <w:p w14:paraId="231AEE63" w14:textId="77777777" w:rsidR="002441A5" w:rsidRDefault="002441A5" w:rsidP="00364953">
            <w:pPr>
              <w:autoSpaceDE w:val="0"/>
              <w:autoSpaceDN w:val="0"/>
              <w:adjustRightInd w:val="0"/>
              <w:jc w:val="center"/>
              <w:rPr>
                <w:rFonts w:ascii="Arial" w:hAnsi="Arial" w:cs="Arial"/>
                <w:sz w:val="22"/>
                <w:szCs w:val="22"/>
                <w:lang w:val="en-US"/>
              </w:rPr>
            </w:pPr>
          </w:p>
        </w:tc>
      </w:tr>
      <w:tr w:rsidR="008312B4" w:rsidRPr="00D02182" w14:paraId="68EECBDF" w14:textId="77777777" w:rsidTr="00E5714C">
        <w:tc>
          <w:tcPr>
            <w:tcW w:w="573" w:type="dxa"/>
          </w:tcPr>
          <w:p w14:paraId="4FB83FE1" w14:textId="44533D43" w:rsidR="008312B4" w:rsidRDefault="00186AC2" w:rsidP="00D02182">
            <w:pPr>
              <w:autoSpaceDE w:val="0"/>
              <w:autoSpaceDN w:val="0"/>
              <w:adjustRightInd w:val="0"/>
              <w:rPr>
                <w:rFonts w:ascii="Arial" w:hAnsi="Arial" w:cs="Arial"/>
                <w:b/>
                <w:lang w:val="en-US"/>
              </w:rPr>
            </w:pPr>
            <w:r>
              <w:rPr>
                <w:rFonts w:ascii="Arial" w:hAnsi="Arial" w:cs="Arial"/>
                <w:b/>
                <w:lang w:val="en-US"/>
              </w:rPr>
              <w:t>5</w:t>
            </w:r>
            <w:r w:rsidR="0040345B">
              <w:rPr>
                <w:rFonts w:ascii="Arial" w:hAnsi="Arial" w:cs="Arial"/>
                <w:b/>
                <w:lang w:val="en-US"/>
              </w:rPr>
              <w:t>.</w:t>
            </w:r>
          </w:p>
        </w:tc>
        <w:tc>
          <w:tcPr>
            <w:tcW w:w="654" w:type="dxa"/>
          </w:tcPr>
          <w:p w14:paraId="6A7789C8" w14:textId="77777777" w:rsidR="008312B4" w:rsidRPr="00D02182" w:rsidRDefault="008312B4" w:rsidP="00D02182">
            <w:pPr>
              <w:autoSpaceDE w:val="0"/>
              <w:autoSpaceDN w:val="0"/>
              <w:adjustRightInd w:val="0"/>
              <w:rPr>
                <w:rFonts w:ascii="Arial" w:hAnsi="Arial" w:cs="Arial"/>
                <w:b/>
                <w:lang w:val="en-US"/>
              </w:rPr>
            </w:pPr>
          </w:p>
        </w:tc>
        <w:tc>
          <w:tcPr>
            <w:tcW w:w="6476" w:type="dxa"/>
          </w:tcPr>
          <w:p w14:paraId="089430B0" w14:textId="77777777" w:rsidR="008312B4" w:rsidRDefault="0040345B" w:rsidP="003E1505">
            <w:pPr>
              <w:autoSpaceDE w:val="0"/>
              <w:autoSpaceDN w:val="0"/>
              <w:adjustRightInd w:val="0"/>
              <w:rPr>
                <w:rFonts w:ascii="Arial" w:hAnsi="Arial" w:cs="Arial"/>
                <w:b/>
                <w:sz w:val="22"/>
                <w:szCs w:val="22"/>
              </w:rPr>
            </w:pPr>
            <w:r>
              <w:rPr>
                <w:rFonts w:ascii="Arial" w:hAnsi="Arial" w:cs="Arial"/>
                <w:b/>
                <w:sz w:val="22"/>
                <w:szCs w:val="22"/>
              </w:rPr>
              <w:t>Standing Items</w:t>
            </w:r>
          </w:p>
          <w:p w14:paraId="06ED9ED8" w14:textId="3FE454EB" w:rsidR="0040345B" w:rsidRDefault="0040345B" w:rsidP="003E1505">
            <w:pPr>
              <w:autoSpaceDE w:val="0"/>
              <w:autoSpaceDN w:val="0"/>
              <w:adjustRightInd w:val="0"/>
              <w:rPr>
                <w:rFonts w:ascii="Arial" w:hAnsi="Arial" w:cs="Arial"/>
                <w:b/>
                <w:sz w:val="22"/>
                <w:szCs w:val="22"/>
              </w:rPr>
            </w:pPr>
          </w:p>
        </w:tc>
        <w:tc>
          <w:tcPr>
            <w:tcW w:w="1619" w:type="dxa"/>
          </w:tcPr>
          <w:p w14:paraId="64F36822" w14:textId="77777777" w:rsidR="008312B4" w:rsidRDefault="008312B4" w:rsidP="00364953">
            <w:pPr>
              <w:autoSpaceDE w:val="0"/>
              <w:autoSpaceDN w:val="0"/>
              <w:adjustRightInd w:val="0"/>
              <w:jc w:val="center"/>
              <w:rPr>
                <w:rFonts w:ascii="Arial" w:hAnsi="Arial" w:cs="Arial"/>
                <w:sz w:val="22"/>
                <w:szCs w:val="22"/>
                <w:lang w:val="en-US"/>
              </w:rPr>
            </w:pPr>
          </w:p>
        </w:tc>
      </w:tr>
      <w:tr w:rsidR="00CC3904" w:rsidRPr="00D02182" w14:paraId="60011EBD" w14:textId="77777777" w:rsidTr="00E5714C">
        <w:tc>
          <w:tcPr>
            <w:tcW w:w="573" w:type="dxa"/>
          </w:tcPr>
          <w:p w14:paraId="26511852" w14:textId="22D77F79" w:rsidR="00CC3904" w:rsidRPr="00D02182" w:rsidRDefault="00CC3904" w:rsidP="00D02182">
            <w:pPr>
              <w:autoSpaceDE w:val="0"/>
              <w:autoSpaceDN w:val="0"/>
              <w:adjustRightInd w:val="0"/>
              <w:rPr>
                <w:rFonts w:ascii="Arial" w:hAnsi="Arial" w:cs="Arial"/>
                <w:b/>
                <w:lang w:val="en-US"/>
              </w:rPr>
            </w:pPr>
          </w:p>
        </w:tc>
        <w:tc>
          <w:tcPr>
            <w:tcW w:w="654" w:type="dxa"/>
          </w:tcPr>
          <w:p w14:paraId="101ED616" w14:textId="374C5DCE" w:rsidR="00CC3904" w:rsidRPr="00D02182" w:rsidRDefault="0040345B" w:rsidP="00D02182">
            <w:pPr>
              <w:autoSpaceDE w:val="0"/>
              <w:autoSpaceDN w:val="0"/>
              <w:adjustRightInd w:val="0"/>
              <w:rPr>
                <w:rFonts w:ascii="Arial" w:hAnsi="Arial" w:cs="Arial"/>
                <w:b/>
                <w:lang w:val="en-US"/>
              </w:rPr>
            </w:pPr>
            <w:r>
              <w:rPr>
                <w:rFonts w:ascii="Arial" w:hAnsi="Arial" w:cs="Arial"/>
                <w:b/>
                <w:lang w:val="en-US"/>
              </w:rPr>
              <w:t>A.</w:t>
            </w:r>
          </w:p>
        </w:tc>
        <w:tc>
          <w:tcPr>
            <w:tcW w:w="6476" w:type="dxa"/>
          </w:tcPr>
          <w:p w14:paraId="42C9D39C" w14:textId="4CF21D48" w:rsidR="003F37FD" w:rsidRDefault="0047262E" w:rsidP="003E1505">
            <w:pPr>
              <w:autoSpaceDE w:val="0"/>
              <w:autoSpaceDN w:val="0"/>
              <w:adjustRightInd w:val="0"/>
              <w:rPr>
                <w:rFonts w:ascii="Arial" w:hAnsi="Arial" w:cs="Arial"/>
                <w:bCs/>
                <w:i/>
                <w:iCs/>
                <w:sz w:val="22"/>
                <w:szCs w:val="22"/>
              </w:rPr>
            </w:pPr>
            <w:r w:rsidRPr="0040345B">
              <w:rPr>
                <w:rFonts w:ascii="Arial" w:hAnsi="Arial" w:cs="Arial"/>
                <w:bCs/>
                <w:sz w:val="22"/>
                <w:szCs w:val="22"/>
              </w:rPr>
              <w:t>Vice-Chancellor’s</w:t>
            </w:r>
            <w:r w:rsidR="00D96E4E" w:rsidRPr="0040345B">
              <w:rPr>
                <w:rFonts w:ascii="Arial" w:hAnsi="Arial" w:cs="Arial"/>
                <w:bCs/>
                <w:sz w:val="22"/>
                <w:szCs w:val="22"/>
              </w:rPr>
              <w:t xml:space="preserve"> </w:t>
            </w:r>
            <w:r w:rsidR="00390608" w:rsidRPr="0040345B">
              <w:rPr>
                <w:rFonts w:ascii="Arial" w:hAnsi="Arial" w:cs="Arial"/>
                <w:bCs/>
                <w:sz w:val="22"/>
                <w:szCs w:val="22"/>
              </w:rPr>
              <w:t xml:space="preserve">Update </w:t>
            </w:r>
            <w:r w:rsidR="00D96E4E" w:rsidRPr="002A331C">
              <w:rPr>
                <w:rFonts w:ascii="Arial" w:hAnsi="Arial" w:cs="Arial"/>
                <w:bCs/>
                <w:sz w:val="22"/>
                <w:szCs w:val="22"/>
              </w:rPr>
              <w:t>(</w:t>
            </w:r>
            <w:r w:rsidR="003E1505">
              <w:rPr>
                <w:rFonts w:ascii="Arial" w:hAnsi="Arial" w:cs="Arial"/>
                <w:bCs/>
                <w:sz w:val="22"/>
                <w:szCs w:val="22"/>
              </w:rPr>
              <w:t>H</w:t>
            </w:r>
            <w:r w:rsidR="00D96E4E" w:rsidRPr="002A331C">
              <w:rPr>
                <w:rFonts w:ascii="Arial" w:hAnsi="Arial" w:cs="Arial"/>
                <w:bCs/>
                <w:sz w:val="22"/>
                <w:szCs w:val="22"/>
              </w:rPr>
              <w:t xml:space="preserve">L) </w:t>
            </w:r>
            <w:r w:rsidR="00392F29">
              <w:rPr>
                <w:rFonts w:ascii="Arial" w:hAnsi="Arial" w:cs="Arial"/>
                <w:bCs/>
                <w:i/>
                <w:iCs/>
                <w:sz w:val="22"/>
                <w:szCs w:val="22"/>
              </w:rPr>
              <w:t>Paper attached</w:t>
            </w:r>
          </w:p>
          <w:p w14:paraId="0A07CABC" w14:textId="77777777" w:rsidR="0040345B" w:rsidRPr="005B7E8F" w:rsidRDefault="0040345B" w:rsidP="003E1505">
            <w:pPr>
              <w:autoSpaceDE w:val="0"/>
              <w:autoSpaceDN w:val="0"/>
              <w:adjustRightInd w:val="0"/>
              <w:rPr>
                <w:rFonts w:ascii="Arial" w:hAnsi="Arial" w:cs="Arial"/>
                <w:bCs/>
                <w:i/>
                <w:iCs/>
                <w:sz w:val="22"/>
                <w:szCs w:val="22"/>
              </w:rPr>
            </w:pPr>
          </w:p>
        </w:tc>
        <w:tc>
          <w:tcPr>
            <w:tcW w:w="1619" w:type="dxa"/>
          </w:tcPr>
          <w:p w14:paraId="67F93F5F" w14:textId="77777777" w:rsidR="00CC3904" w:rsidRPr="00D02182" w:rsidRDefault="00D96E4E" w:rsidP="00364953">
            <w:pPr>
              <w:autoSpaceDE w:val="0"/>
              <w:autoSpaceDN w:val="0"/>
              <w:adjustRightInd w:val="0"/>
              <w:jc w:val="center"/>
              <w:rPr>
                <w:rFonts w:ascii="Arial" w:hAnsi="Arial" w:cs="Arial"/>
                <w:sz w:val="22"/>
                <w:szCs w:val="22"/>
                <w:lang w:val="en-US"/>
              </w:rPr>
            </w:pPr>
            <w:r>
              <w:rPr>
                <w:rFonts w:ascii="Arial" w:hAnsi="Arial" w:cs="Arial"/>
                <w:sz w:val="22"/>
                <w:szCs w:val="22"/>
                <w:lang w:val="en-US"/>
              </w:rPr>
              <w:t>Information</w:t>
            </w:r>
          </w:p>
        </w:tc>
      </w:tr>
      <w:tr w:rsidR="0040345B" w:rsidRPr="00D02182" w14:paraId="03B90F1D" w14:textId="77777777" w:rsidTr="00E5714C">
        <w:tc>
          <w:tcPr>
            <w:tcW w:w="573" w:type="dxa"/>
          </w:tcPr>
          <w:p w14:paraId="260522D6" w14:textId="77777777" w:rsidR="0040345B" w:rsidRPr="00D02182" w:rsidRDefault="0040345B" w:rsidP="0040345B">
            <w:pPr>
              <w:autoSpaceDE w:val="0"/>
              <w:autoSpaceDN w:val="0"/>
              <w:adjustRightInd w:val="0"/>
              <w:rPr>
                <w:rFonts w:ascii="Arial" w:hAnsi="Arial" w:cs="Arial"/>
                <w:b/>
                <w:lang w:val="en-US"/>
              </w:rPr>
            </w:pPr>
          </w:p>
        </w:tc>
        <w:tc>
          <w:tcPr>
            <w:tcW w:w="654" w:type="dxa"/>
          </w:tcPr>
          <w:p w14:paraId="2E162DFB" w14:textId="3703662D" w:rsidR="0040345B" w:rsidRDefault="0040345B" w:rsidP="0040345B">
            <w:pPr>
              <w:autoSpaceDE w:val="0"/>
              <w:autoSpaceDN w:val="0"/>
              <w:adjustRightInd w:val="0"/>
              <w:rPr>
                <w:rFonts w:ascii="Arial" w:hAnsi="Arial" w:cs="Arial"/>
                <w:b/>
                <w:lang w:val="en-US"/>
              </w:rPr>
            </w:pPr>
            <w:r>
              <w:rPr>
                <w:rFonts w:ascii="Arial" w:hAnsi="Arial" w:cs="Arial"/>
                <w:b/>
                <w:lang w:val="en-US"/>
              </w:rPr>
              <w:t>B.</w:t>
            </w:r>
          </w:p>
        </w:tc>
        <w:tc>
          <w:tcPr>
            <w:tcW w:w="6476" w:type="dxa"/>
          </w:tcPr>
          <w:p w14:paraId="72280BDA" w14:textId="34B1BA9E" w:rsidR="0040345B" w:rsidRDefault="007D15DB" w:rsidP="0040345B">
            <w:pPr>
              <w:autoSpaceDE w:val="0"/>
              <w:autoSpaceDN w:val="0"/>
              <w:adjustRightInd w:val="0"/>
              <w:rPr>
                <w:rFonts w:ascii="Arial" w:hAnsi="Arial" w:cs="Arial"/>
                <w:i/>
                <w:iCs/>
                <w:sz w:val="22"/>
                <w:szCs w:val="22"/>
                <w:lang w:val="en-US"/>
              </w:rPr>
            </w:pPr>
            <w:r>
              <w:rPr>
                <w:rFonts w:ascii="Arial" w:hAnsi="Arial" w:cs="Arial"/>
                <w:sz w:val="22"/>
                <w:szCs w:val="22"/>
                <w:lang w:val="en-US"/>
              </w:rPr>
              <w:t>Student Recruitment</w:t>
            </w:r>
            <w:r w:rsidR="00613E62">
              <w:rPr>
                <w:rFonts w:ascii="Arial" w:hAnsi="Arial" w:cs="Arial"/>
                <w:sz w:val="22"/>
                <w:szCs w:val="22"/>
                <w:lang w:val="en-US"/>
              </w:rPr>
              <w:t xml:space="preserve"> </w:t>
            </w:r>
            <w:r w:rsidR="00B303D1">
              <w:rPr>
                <w:rFonts w:ascii="Arial" w:hAnsi="Arial" w:cs="Arial"/>
                <w:sz w:val="22"/>
                <w:szCs w:val="22"/>
                <w:lang w:val="en-US"/>
              </w:rPr>
              <w:t>U</w:t>
            </w:r>
            <w:r w:rsidR="00613E62">
              <w:rPr>
                <w:rFonts w:ascii="Arial" w:hAnsi="Arial" w:cs="Arial"/>
                <w:sz w:val="22"/>
                <w:szCs w:val="22"/>
                <w:lang w:val="en-US"/>
              </w:rPr>
              <w:t>pdate</w:t>
            </w:r>
            <w:r w:rsidR="0040345B" w:rsidRPr="004D16BD">
              <w:rPr>
                <w:rFonts w:ascii="Arial" w:hAnsi="Arial" w:cs="Arial"/>
                <w:sz w:val="22"/>
                <w:szCs w:val="22"/>
                <w:lang w:val="en-US"/>
              </w:rPr>
              <w:t xml:space="preserve"> (</w:t>
            </w:r>
            <w:r w:rsidR="003926BC">
              <w:rPr>
                <w:rFonts w:ascii="Arial" w:hAnsi="Arial" w:cs="Arial"/>
                <w:sz w:val="22"/>
                <w:szCs w:val="22"/>
                <w:lang w:val="en-US"/>
              </w:rPr>
              <w:t>TG</w:t>
            </w:r>
            <w:r w:rsidR="0040345B" w:rsidRPr="004D16BD">
              <w:rPr>
                <w:rFonts w:ascii="Arial" w:hAnsi="Arial" w:cs="Arial"/>
                <w:sz w:val="22"/>
                <w:szCs w:val="22"/>
                <w:lang w:val="en-US"/>
              </w:rPr>
              <w:t xml:space="preserve">) </w:t>
            </w:r>
            <w:r w:rsidR="00763D26" w:rsidRPr="00763D26">
              <w:rPr>
                <w:rFonts w:ascii="Arial" w:hAnsi="Arial" w:cs="Arial"/>
                <w:i/>
                <w:iCs/>
                <w:sz w:val="22"/>
                <w:szCs w:val="22"/>
                <w:lang w:val="en-US"/>
              </w:rPr>
              <w:t xml:space="preserve">Paper </w:t>
            </w:r>
            <w:r>
              <w:rPr>
                <w:rFonts w:ascii="Arial" w:hAnsi="Arial" w:cs="Arial"/>
                <w:i/>
                <w:iCs/>
                <w:sz w:val="22"/>
                <w:szCs w:val="22"/>
                <w:lang w:val="en-US"/>
              </w:rPr>
              <w:t>at</w:t>
            </w:r>
            <w:r w:rsidR="00763D26" w:rsidRPr="00763D26">
              <w:rPr>
                <w:rFonts w:ascii="Arial" w:hAnsi="Arial" w:cs="Arial"/>
                <w:i/>
                <w:iCs/>
                <w:sz w:val="22"/>
                <w:szCs w:val="22"/>
                <w:lang w:val="en-US"/>
              </w:rPr>
              <w:t>t</w:t>
            </w:r>
            <w:r>
              <w:rPr>
                <w:rFonts w:ascii="Arial" w:hAnsi="Arial" w:cs="Arial"/>
                <w:i/>
                <w:iCs/>
                <w:sz w:val="22"/>
                <w:szCs w:val="22"/>
                <w:lang w:val="en-US"/>
              </w:rPr>
              <w:t>ached</w:t>
            </w:r>
          </w:p>
          <w:p w14:paraId="1936E44E" w14:textId="77777777" w:rsidR="0040345B" w:rsidRDefault="0040345B" w:rsidP="0040345B">
            <w:pPr>
              <w:autoSpaceDE w:val="0"/>
              <w:autoSpaceDN w:val="0"/>
              <w:adjustRightInd w:val="0"/>
              <w:rPr>
                <w:rFonts w:ascii="Arial" w:hAnsi="Arial" w:cs="Arial"/>
                <w:b/>
                <w:sz w:val="22"/>
                <w:szCs w:val="22"/>
                <w:lang w:val="en-US"/>
              </w:rPr>
            </w:pPr>
          </w:p>
        </w:tc>
        <w:tc>
          <w:tcPr>
            <w:tcW w:w="1619" w:type="dxa"/>
          </w:tcPr>
          <w:p w14:paraId="69E14FA3" w14:textId="055BAB3A" w:rsidR="0040345B" w:rsidRPr="00D02182" w:rsidRDefault="0040345B" w:rsidP="0040345B">
            <w:pPr>
              <w:autoSpaceDE w:val="0"/>
              <w:autoSpaceDN w:val="0"/>
              <w:adjustRightInd w:val="0"/>
              <w:jc w:val="center"/>
              <w:rPr>
                <w:rFonts w:ascii="Arial" w:hAnsi="Arial" w:cs="Arial"/>
                <w:sz w:val="22"/>
                <w:szCs w:val="22"/>
                <w:lang w:val="en-US"/>
              </w:rPr>
            </w:pPr>
            <w:r>
              <w:rPr>
                <w:rFonts w:ascii="Arial" w:hAnsi="Arial" w:cs="Arial"/>
                <w:sz w:val="22"/>
                <w:szCs w:val="22"/>
                <w:lang w:val="en-US"/>
              </w:rPr>
              <w:t>Information &amp; Discussion</w:t>
            </w:r>
          </w:p>
        </w:tc>
      </w:tr>
      <w:tr w:rsidR="00755EED" w:rsidRPr="00414324" w14:paraId="5DB9D28C" w14:textId="77777777" w:rsidTr="00E5714C">
        <w:tc>
          <w:tcPr>
            <w:tcW w:w="573" w:type="dxa"/>
          </w:tcPr>
          <w:p w14:paraId="0165E22D" w14:textId="77777777" w:rsidR="00755EED" w:rsidRDefault="00755EED" w:rsidP="00C066B1">
            <w:pPr>
              <w:autoSpaceDE w:val="0"/>
              <w:autoSpaceDN w:val="0"/>
              <w:adjustRightInd w:val="0"/>
              <w:rPr>
                <w:rFonts w:ascii="Arial" w:hAnsi="Arial" w:cs="Arial"/>
                <w:b/>
                <w:bCs/>
                <w:lang w:val="en-US"/>
              </w:rPr>
            </w:pPr>
          </w:p>
        </w:tc>
        <w:tc>
          <w:tcPr>
            <w:tcW w:w="654" w:type="dxa"/>
          </w:tcPr>
          <w:p w14:paraId="3CA285CB" w14:textId="77777777" w:rsidR="00755EED" w:rsidRDefault="00755EED" w:rsidP="00C066B1">
            <w:pPr>
              <w:autoSpaceDE w:val="0"/>
              <w:autoSpaceDN w:val="0"/>
              <w:adjustRightInd w:val="0"/>
              <w:rPr>
                <w:rFonts w:ascii="Arial" w:hAnsi="Arial" w:cs="Arial"/>
                <w:b/>
                <w:bCs/>
                <w:lang w:val="en-US"/>
              </w:rPr>
            </w:pPr>
          </w:p>
        </w:tc>
        <w:tc>
          <w:tcPr>
            <w:tcW w:w="6476" w:type="dxa"/>
          </w:tcPr>
          <w:p w14:paraId="41F389BC" w14:textId="77777777" w:rsidR="00755EED" w:rsidRPr="006A697D" w:rsidRDefault="00755EED" w:rsidP="00C066B1">
            <w:pPr>
              <w:autoSpaceDE w:val="0"/>
              <w:autoSpaceDN w:val="0"/>
              <w:adjustRightInd w:val="0"/>
              <w:rPr>
                <w:rFonts w:ascii="Arial" w:hAnsi="Arial" w:cs="Arial"/>
                <w:b/>
                <w:bCs/>
                <w:sz w:val="22"/>
                <w:szCs w:val="22"/>
                <w:lang w:val="en-US"/>
              </w:rPr>
            </w:pPr>
          </w:p>
        </w:tc>
        <w:tc>
          <w:tcPr>
            <w:tcW w:w="1619" w:type="dxa"/>
          </w:tcPr>
          <w:p w14:paraId="36F7DBD9" w14:textId="77777777" w:rsidR="00755EED" w:rsidRDefault="00755EED" w:rsidP="00C066B1">
            <w:pPr>
              <w:autoSpaceDE w:val="0"/>
              <w:autoSpaceDN w:val="0"/>
              <w:adjustRightInd w:val="0"/>
              <w:jc w:val="center"/>
              <w:rPr>
                <w:rFonts w:ascii="Arial" w:hAnsi="Arial" w:cs="Arial"/>
                <w:sz w:val="22"/>
                <w:szCs w:val="22"/>
                <w:lang w:val="en-US"/>
              </w:rPr>
            </w:pPr>
          </w:p>
        </w:tc>
      </w:tr>
      <w:tr w:rsidR="00B936CD" w:rsidRPr="00414324" w14:paraId="1E4CA8D0" w14:textId="77777777" w:rsidTr="00E5714C">
        <w:tc>
          <w:tcPr>
            <w:tcW w:w="573" w:type="dxa"/>
          </w:tcPr>
          <w:p w14:paraId="6546EC0C" w14:textId="3407D5A7" w:rsidR="00B936CD" w:rsidRDefault="005E5246" w:rsidP="00B936CD">
            <w:pPr>
              <w:autoSpaceDE w:val="0"/>
              <w:autoSpaceDN w:val="0"/>
              <w:adjustRightInd w:val="0"/>
              <w:rPr>
                <w:rFonts w:ascii="Arial" w:hAnsi="Arial" w:cs="Arial"/>
                <w:b/>
                <w:bCs/>
                <w:lang w:val="en-US"/>
              </w:rPr>
            </w:pPr>
            <w:r>
              <w:rPr>
                <w:rFonts w:ascii="Arial" w:hAnsi="Arial" w:cs="Arial"/>
                <w:b/>
                <w:bCs/>
                <w:lang w:val="en-US"/>
              </w:rPr>
              <w:t>6</w:t>
            </w:r>
            <w:r w:rsidR="00B936CD">
              <w:rPr>
                <w:rFonts w:ascii="Arial" w:hAnsi="Arial" w:cs="Arial"/>
                <w:b/>
                <w:bCs/>
                <w:lang w:val="en-US"/>
              </w:rPr>
              <w:t>.</w:t>
            </w:r>
          </w:p>
        </w:tc>
        <w:tc>
          <w:tcPr>
            <w:tcW w:w="654" w:type="dxa"/>
          </w:tcPr>
          <w:p w14:paraId="6CDA7D9F" w14:textId="77777777" w:rsidR="00B936CD" w:rsidRDefault="00B936CD" w:rsidP="00B936CD">
            <w:pPr>
              <w:autoSpaceDE w:val="0"/>
              <w:autoSpaceDN w:val="0"/>
              <w:adjustRightInd w:val="0"/>
              <w:rPr>
                <w:rFonts w:ascii="Arial" w:hAnsi="Arial" w:cs="Arial"/>
                <w:b/>
                <w:bCs/>
                <w:lang w:val="en-US"/>
              </w:rPr>
            </w:pPr>
          </w:p>
        </w:tc>
        <w:tc>
          <w:tcPr>
            <w:tcW w:w="6476" w:type="dxa"/>
          </w:tcPr>
          <w:p w14:paraId="1DF89C13" w14:textId="77777777" w:rsidR="00B936CD" w:rsidRPr="00105CE0" w:rsidRDefault="00B936CD" w:rsidP="00B936CD">
            <w:pPr>
              <w:autoSpaceDE w:val="0"/>
              <w:autoSpaceDN w:val="0"/>
              <w:adjustRightInd w:val="0"/>
              <w:rPr>
                <w:rFonts w:ascii="Arial" w:hAnsi="Arial" w:cs="Arial"/>
                <w:b/>
                <w:bCs/>
                <w:sz w:val="22"/>
                <w:szCs w:val="22"/>
                <w:lang w:val="en-US"/>
              </w:rPr>
            </w:pPr>
            <w:r w:rsidRPr="00105CE0">
              <w:rPr>
                <w:rFonts w:ascii="Arial" w:hAnsi="Arial" w:cs="Arial"/>
                <w:b/>
                <w:bCs/>
                <w:sz w:val="22"/>
                <w:szCs w:val="22"/>
                <w:lang w:val="en-US"/>
              </w:rPr>
              <w:t>Governance</w:t>
            </w:r>
          </w:p>
          <w:p w14:paraId="151220DE" w14:textId="77777777" w:rsidR="00B936CD" w:rsidRPr="006A697D" w:rsidRDefault="00B936CD" w:rsidP="00B936CD">
            <w:pPr>
              <w:autoSpaceDE w:val="0"/>
              <w:autoSpaceDN w:val="0"/>
              <w:adjustRightInd w:val="0"/>
              <w:rPr>
                <w:rFonts w:ascii="Arial" w:hAnsi="Arial" w:cs="Arial"/>
                <w:b/>
                <w:bCs/>
                <w:sz w:val="22"/>
                <w:szCs w:val="22"/>
                <w:lang w:val="en-US"/>
              </w:rPr>
            </w:pPr>
          </w:p>
        </w:tc>
        <w:tc>
          <w:tcPr>
            <w:tcW w:w="1619" w:type="dxa"/>
          </w:tcPr>
          <w:p w14:paraId="7383B1E6" w14:textId="77777777" w:rsidR="00B936CD" w:rsidRDefault="00B936CD" w:rsidP="00B936CD">
            <w:pPr>
              <w:autoSpaceDE w:val="0"/>
              <w:autoSpaceDN w:val="0"/>
              <w:adjustRightInd w:val="0"/>
              <w:jc w:val="center"/>
              <w:rPr>
                <w:rFonts w:ascii="Arial" w:hAnsi="Arial" w:cs="Arial"/>
                <w:sz w:val="22"/>
                <w:szCs w:val="22"/>
                <w:lang w:val="en-US"/>
              </w:rPr>
            </w:pPr>
          </w:p>
        </w:tc>
      </w:tr>
      <w:tr w:rsidR="00732ADD" w:rsidRPr="00414324" w14:paraId="14692A6E" w14:textId="77777777" w:rsidTr="00E5714C">
        <w:tc>
          <w:tcPr>
            <w:tcW w:w="573" w:type="dxa"/>
          </w:tcPr>
          <w:p w14:paraId="7866D170" w14:textId="77777777" w:rsidR="00732ADD" w:rsidRDefault="00732ADD" w:rsidP="00732ADD">
            <w:pPr>
              <w:autoSpaceDE w:val="0"/>
              <w:autoSpaceDN w:val="0"/>
              <w:adjustRightInd w:val="0"/>
              <w:rPr>
                <w:rFonts w:ascii="Arial" w:hAnsi="Arial" w:cs="Arial"/>
                <w:b/>
                <w:bCs/>
                <w:lang w:val="en-US"/>
              </w:rPr>
            </w:pPr>
          </w:p>
        </w:tc>
        <w:tc>
          <w:tcPr>
            <w:tcW w:w="654" w:type="dxa"/>
          </w:tcPr>
          <w:p w14:paraId="1B7DB2BF" w14:textId="0C2E3510" w:rsidR="00732ADD" w:rsidRDefault="00DF4635" w:rsidP="00732ADD">
            <w:pPr>
              <w:autoSpaceDE w:val="0"/>
              <w:autoSpaceDN w:val="0"/>
              <w:adjustRightInd w:val="0"/>
              <w:rPr>
                <w:rFonts w:ascii="Arial" w:hAnsi="Arial" w:cs="Arial"/>
                <w:b/>
                <w:lang w:val="en-US"/>
              </w:rPr>
            </w:pPr>
            <w:r>
              <w:rPr>
                <w:rFonts w:ascii="Arial" w:hAnsi="Arial" w:cs="Arial"/>
                <w:b/>
                <w:lang w:val="en-US"/>
              </w:rPr>
              <w:t>A</w:t>
            </w:r>
            <w:r w:rsidR="00794782">
              <w:rPr>
                <w:rFonts w:ascii="Arial" w:hAnsi="Arial" w:cs="Arial"/>
                <w:b/>
                <w:lang w:val="en-US"/>
              </w:rPr>
              <w:t>.</w:t>
            </w:r>
          </w:p>
        </w:tc>
        <w:tc>
          <w:tcPr>
            <w:tcW w:w="6476" w:type="dxa"/>
          </w:tcPr>
          <w:p w14:paraId="21C0A242" w14:textId="77777777" w:rsidR="00732ADD" w:rsidRDefault="00732ADD" w:rsidP="00732ADD">
            <w:pPr>
              <w:autoSpaceDE w:val="0"/>
              <w:autoSpaceDN w:val="0"/>
              <w:adjustRightInd w:val="0"/>
              <w:rPr>
                <w:rFonts w:ascii="Arial" w:hAnsi="Arial" w:cs="Arial"/>
                <w:i/>
                <w:iCs/>
                <w:sz w:val="22"/>
                <w:szCs w:val="22"/>
                <w:lang w:val="en-US"/>
              </w:rPr>
            </w:pPr>
            <w:r w:rsidRPr="0073669F">
              <w:rPr>
                <w:rFonts w:ascii="Arial" w:hAnsi="Arial" w:cs="Arial"/>
                <w:sz w:val="22"/>
                <w:szCs w:val="22"/>
              </w:rPr>
              <w:t>Compliance with Office for Students (OfS) Conditions of Registration</w:t>
            </w:r>
            <w:r w:rsidRPr="00593334">
              <w:rPr>
                <w:rFonts w:ascii="Arial" w:hAnsi="Arial" w:cs="Arial"/>
                <w:sz w:val="22"/>
                <w:szCs w:val="22"/>
                <w:lang w:val="en-US"/>
              </w:rPr>
              <w:t xml:space="preserve"> (</w:t>
            </w:r>
            <w:r>
              <w:rPr>
                <w:rFonts w:ascii="Arial" w:hAnsi="Arial" w:cs="Arial"/>
                <w:sz w:val="22"/>
                <w:szCs w:val="22"/>
                <w:lang w:val="en-US"/>
              </w:rPr>
              <w:t>TG</w:t>
            </w:r>
            <w:r w:rsidRPr="00593334">
              <w:rPr>
                <w:rFonts w:ascii="Arial" w:hAnsi="Arial" w:cs="Arial"/>
                <w:sz w:val="22"/>
                <w:szCs w:val="22"/>
                <w:lang w:val="en-US"/>
              </w:rPr>
              <w:t xml:space="preserve">) </w:t>
            </w:r>
            <w:r>
              <w:rPr>
                <w:rFonts w:ascii="Arial" w:hAnsi="Arial" w:cs="Arial"/>
                <w:i/>
                <w:iCs/>
                <w:sz w:val="22"/>
                <w:szCs w:val="22"/>
                <w:lang w:val="en-US"/>
              </w:rPr>
              <w:t>Paper attached</w:t>
            </w:r>
          </w:p>
          <w:p w14:paraId="403F0302" w14:textId="77777777" w:rsidR="00732ADD" w:rsidRPr="0039023B" w:rsidRDefault="00732ADD" w:rsidP="00732ADD">
            <w:pPr>
              <w:autoSpaceDE w:val="0"/>
              <w:autoSpaceDN w:val="0"/>
              <w:adjustRightInd w:val="0"/>
              <w:rPr>
                <w:rFonts w:ascii="Arial" w:hAnsi="Arial" w:cs="Arial"/>
                <w:sz w:val="22"/>
                <w:szCs w:val="22"/>
                <w:lang w:val="en-US"/>
              </w:rPr>
            </w:pPr>
          </w:p>
        </w:tc>
        <w:tc>
          <w:tcPr>
            <w:tcW w:w="1619" w:type="dxa"/>
          </w:tcPr>
          <w:p w14:paraId="4C63315A" w14:textId="761D84EE" w:rsidR="00732ADD" w:rsidRDefault="00732ADD" w:rsidP="00732ADD">
            <w:pPr>
              <w:autoSpaceDE w:val="0"/>
              <w:autoSpaceDN w:val="0"/>
              <w:adjustRightInd w:val="0"/>
              <w:jc w:val="center"/>
              <w:rPr>
                <w:rFonts w:ascii="Arial" w:hAnsi="Arial" w:cs="Arial"/>
                <w:bCs/>
                <w:sz w:val="22"/>
                <w:szCs w:val="22"/>
                <w:lang w:val="en-US"/>
              </w:rPr>
            </w:pPr>
            <w:r>
              <w:rPr>
                <w:rFonts w:ascii="Arial" w:hAnsi="Arial" w:cs="Arial"/>
                <w:bCs/>
                <w:sz w:val="22"/>
                <w:szCs w:val="22"/>
                <w:lang w:val="en-US"/>
              </w:rPr>
              <w:t>Information &amp; Discussion</w:t>
            </w:r>
          </w:p>
        </w:tc>
      </w:tr>
      <w:tr w:rsidR="00C57D99" w:rsidRPr="00414324" w14:paraId="45B22141" w14:textId="77777777" w:rsidTr="00E5714C">
        <w:tc>
          <w:tcPr>
            <w:tcW w:w="573" w:type="dxa"/>
          </w:tcPr>
          <w:p w14:paraId="289E52B1" w14:textId="77777777" w:rsidR="00C57D99" w:rsidRDefault="00C57D99" w:rsidP="00C57D99">
            <w:pPr>
              <w:autoSpaceDE w:val="0"/>
              <w:autoSpaceDN w:val="0"/>
              <w:adjustRightInd w:val="0"/>
              <w:rPr>
                <w:rFonts w:ascii="Arial" w:hAnsi="Arial" w:cs="Arial"/>
                <w:b/>
                <w:bCs/>
                <w:lang w:val="en-US"/>
              </w:rPr>
            </w:pPr>
          </w:p>
        </w:tc>
        <w:tc>
          <w:tcPr>
            <w:tcW w:w="654" w:type="dxa"/>
          </w:tcPr>
          <w:p w14:paraId="5CD70DAA" w14:textId="1BEFDC9F" w:rsidR="00C57D99" w:rsidRDefault="00FD160D" w:rsidP="00C57D99">
            <w:pPr>
              <w:autoSpaceDE w:val="0"/>
              <w:autoSpaceDN w:val="0"/>
              <w:adjustRightInd w:val="0"/>
              <w:rPr>
                <w:rFonts w:ascii="Arial" w:hAnsi="Arial" w:cs="Arial"/>
                <w:b/>
                <w:bCs/>
                <w:lang w:val="en-US"/>
              </w:rPr>
            </w:pPr>
            <w:r>
              <w:rPr>
                <w:rFonts w:ascii="Arial" w:hAnsi="Arial" w:cs="Arial"/>
                <w:b/>
                <w:bCs/>
                <w:lang w:val="en-US"/>
              </w:rPr>
              <w:t>B</w:t>
            </w:r>
            <w:r w:rsidR="00111F8C">
              <w:rPr>
                <w:rFonts w:ascii="Arial" w:hAnsi="Arial" w:cs="Arial"/>
                <w:b/>
                <w:bCs/>
                <w:lang w:val="en-US"/>
              </w:rPr>
              <w:t>.</w:t>
            </w:r>
          </w:p>
        </w:tc>
        <w:tc>
          <w:tcPr>
            <w:tcW w:w="6476" w:type="dxa"/>
          </w:tcPr>
          <w:p w14:paraId="6F79C992" w14:textId="0A0DD4B8" w:rsidR="00ED430B" w:rsidRDefault="00442094" w:rsidP="00C57D99">
            <w:pPr>
              <w:autoSpaceDE w:val="0"/>
              <w:autoSpaceDN w:val="0"/>
              <w:adjustRightInd w:val="0"/>
              <w:rPr>
                <w:rFonts w:ascii="Arial" w:hAnsi="Arial" w:cs="Arial"/>
                <w:i/>
                <w:iCs/>
                <w:sz w:val="22"/>
                <w:szCs w:val="22"/>
                <w:lang w:val="en-US"/>
              </w:rPr>
            </w:pPr>
            <w:r>
              <w:rPr>
                <w:rFonts w:ascii="Arial" w:hAnsi="Arial" w:cs="Arial"/>
                <w:sz w:val="22"/>
                <w:szCs w:val="22"/>
                <w:lang w:val="en-US"/>
              </w:rPr>
              <w:t xml:space="preserve">Appointment of </w:t>
            </w:r>
            <w:r w:rsidR="00AB0ED4" w:rsidRPr="00030799">
              <w:rPr>
                <w:rFonts w:ascii="Arial" w:hAnsi="Arial" w:cs="Arial"/>
                <w:sz w:val="22"/>
                <w:szCs w:val="22"/>
                <w:lang w:val="en-US"/>
              </w:rPr>
              <w:t>Company Secretary</w:t>
            </w:r>
            <w:r w:rsidR="00556F3F" w:rsidRPr="00030799">
              <w:rPr>
                <w:rFonts w:ascii="Arial" w:hAnsi="Arial" w:cs="Arial"/>
                <w:sz w:val="22"/>
                <w:szCs w:val="22"/>
                <w:lang w:val="en-US"/>
              </w:rPr>
              <w:t xml:space="preserve"> </w:t>
            </w:r>
            <w:r w:rsidR="00061E78">
              <w:rPr>
                <w:rFonts w:ascii="Arial" w:hAnsi="Arial" w:cs="Arial"/>
                <w:sz w:val="22"/>
                <w:szCs w:val="22"/>
                <w:lang w:val="en-US"/>
              </w:rPr>
              <w:t xml:space="preserve">and University Secretary </w:t>
            </w:r>
            <w:r w:rsidR="00556F3F" w:rsidRPr="00030799">
              <w:rPr>
                <w:rFonts w:ascii="Arial" w:hAnsi="Arial" w:cs="Arial"/>
                <w:sz w:val="22"/>
                <w:szCs w:val="22"/>
                <w:lang w:val="en-US"/>
              </w:rPr>
              <w:t>(</w:t>
            </w:r>
            <w:r w:rsidR="00497B1B">
              <w:rPr>
                <w:rFonts w:ascii="Arial" w:hAnsi="Arial" w:cs="Arial"/>
                <w:sz w:val="22"/>
                <w:szCs w:val="22"/>
                <w:lang w:val="en-US"/>
              </w:rPr>
              <w:t>HL</w:t>
            </w:r>
            <w:r w:rsidR="00556F3F" w:rsidRPr="00030799">
              <w:rPr>
                <w:rFonts w:ascii="Arial" w:hAnsi="Arial" w:cs="Arial"/>
                <w:sz w:val="22"/>
                <w:szCs w:val="22"/>
                <w:lang w:val="en-US"/>
              </w:rPr>
              <w:t xml:space="preserve">) </w:t>
            </w:r>
            <w:r w:rsidR="00556F3F" w:rsidRPr="00556F3F">
              <w:rPr>
                <w:rFonts w:ascii="Arial" w:hAnsi="Arial" w:cs="Arial"/>
                <w:i/>
                <w:iCs/>
                <w:sz w:val="22"/>
                <w:szCs w:val="22"/>
                <w:lang w:val="en-US"/>
              </w:rPr>
              <w:t>Paper attached</w:t>
            </w:r>
          </w:p>
          <w:p w14:paraId="413429E5" w14:textId="31CABFA0" w:rsidR="00341684" w:rsidRPr="000A4407" w:rsidRDefault="00341684" w:rsidP="00C57D99">
            <w:pPr>
              <w:autoSpaceDE w:val="0"/>
              <w:autoSpaceDN w:val="0"/>
              <w:adjustRightInd w:val="0"/>
              <w:rPr>
                <w:rFonts w:ascii="Arial" w:hAnsi="Arial" w:cs="Arial"/>
                <w:i/>
                <w:iCs/>
                <w:sz w:val="22"/>
                <w:szCs w:val="22"/>
                <w:lang w:val="en-US"/>
              </w:rPr>
            </w:pPr>
          </w:p>
        </w:tc>
        <w:tc>
          <w:tcPr>
            <w:tcW w:w="1619" w:type="dxa"/>
          </w:tcPr>
          <w:p w14:paraId="093808B1" w14:textId="7639ECDB" w:rsidR="00C57D99" w:rsidRDefault="00AB6C1F" w:rsidP="00C57D99">
            <w:pPr>
              <w:autoSpaceDE w:val="0"/>
              <w:autoSpaceDN w:val="0"/>
              <w:adjustRightInd w:val="0"/>
              <w:jc w:val="center"/>
              <w:rPr>
                <w:rFonts w:ascii="Arial" w:hAnsi="Arial" w:cs="Arial"/>
                <w:sz w:val="22"/>
                <w:szCs w:val="22"/>
                <w:lang w:val="en-US"/>
              </w:rPr>
            </w:pPr>
            <w:r>
              <w:rPr>
                <w:rFonts w:ascii="Arial" w:hAnsi="Arial" w:cs="Arial"/>
                <w:bCs/>
                <w:sz w:val="22"/>
                <w:szCs w:val="22"/>
                <w:lang w:val="en-US"/>
              </w:rPr>
              <w:t>Approval</w:t>
            </w:r>
          </w:p>
        </w:tc>
      </w:tr>
      <w:tr w:rsidR="00341684" w:rsidRPr="00414324" w14:paraId="40F10891" w14:textId="77777777" w:rsidTr="00E5714C">
        <w:tc>
          <w:tcPr>
            <w:tcW w:w="573" w:type="dxa"/>
          </w:tcPr>
          <w:p w14:paraId="36E33F3F" w14:textId="77777777" w:rsidR="00341684" w:rsidRDefault="00341684" w:rsidP="00C57D99">
            <w:pPr>
              <w:autoSpaceDE w:val="0"/>
              <w:autoSpaceDN w:val="0"/>
              <w:adjustRightInd w:val="0"/>
              <w:rPr>
                <w:rFonts w:ascii="Arial" w:hAnsi="Arial" w:cs="Arial"/>
                <w:b/>
                <w:bCs/>
                <w:lang w:val="en-US"/>
              </w:rPr>
            </w:pPr>
          </w:p>
        </w:tc>
        <w:tc>
          <w:tcPr>
            <w:tcW w:w="654" w:type="dxa"/>
          </w:tcPr>
          <w:p w14:paraId="46FE36B8" w14:textId="45797FB0" w:rsidR="00341684" w:rsidRDefault="009C5AA5" w:rsidP="00C57D99">
            <w:pPr>
              <w:autoSpaceDE w:val="0"/>
              <w:autoSpaceDN w:val="0"/>
              <w:adjustRightInd w:val="0"/>
              <w:rPr>
                <w:rFonts w:ascii="Arial" w:hAnsi="Arial" w:cs="Arial"/>
                <w:b/>
                <w:bCs/>
                <w:lang w:val="en-US"/>
              </w:rPr>
            </w:pPr>
            <w:r>
              <w:rPr>
                <w:rFonts w:ascii="Arial" w:hAnsi="Arial" w:cs="Arial"/>
                <w:b/>
                <w:bCs/>
                <w:lang w:val="en-US"/>
              </w:rPr>
              <w:t>C</w:t>
            </w:r>
            <w:r w:rsidR="00150ECF">
              <w:rPr>
                <w:rFonts w:ascii="Arial" w:hAnsi="Arial" w:cs="Arial"/>
                <w:b/>
                <w:bCs/>
                <w:lang w:val="en-US"/>
              </w:rPr>
              <w:t>.</w:t>
            </w:r>
          </w:p>
        </w:tc>
        <w:tc>
          <w:tcPr>
            <w:tcW w:w="6476" w:type="dxa"/>
          </w:tcPr>
          <w:p w14:paraId="1321CBBC" w14:textId="48388697" w:rsidR="004F3CAD" w:rsidRDefault="00AD162B" w:rsidP="00C57D99">
            <w:pPr>
              <w:autoSpaceDE w:val="0"/>
              <w:autoSpaceDN w:val="0"/>
              <w:adjustRightInd w:val="0"/>
              <w:rPr>
                <w:rFonts w:ascii="Arial" w:hAnsi="Arial" w:cs="Arial"/>
                <w:i/>
                <w:iCs/>
                <w:sz w:val="22"/>
                <w:szCs w:val="22"/>
                <w:lang w:val="en-US"/>
              </w:rPr>
            </w:pPr>
            <w:r>
              <w:rPr>
                <w:rFonts w:ascii="Arial" w:hAnsi="Arial" w:cs="Arial"/>
                <w:sz w:val="22"/>
                <w:szCs w:val="22"/>
                <w:lang w:val="en-US"/>
              </w:rPr>
              <w:t xml:space="preserve">University of Suffolk </w:t>
            </w:r>
            <w:r w:rsidR="00CF6536" w:rsidRPr="00897089">
              <w:rPr>
                <w:rFonts w:ascii="Arial" w:hAnsi="Arial" w:cs="Arial"/>
                <w:sz w:val="22"/>
                <w:szCs w:val="22"/>
                <w:lang w:val="en-US"/>
              </w:rPr>
              <w:t xml:space="preserve">Dental </w:t>
            </w:r>
            <w:r w:rsidR="00150ECF" w:rsidRPr="00897089">
              <w:rPr>
                <w:rFonts w:ascii="Arial" w:hAnsi="Arial" w:cs="Arial"/>
                <w:sz w:val="22"/>
                <w:szCs w:val="22"/>
                <w:lang w:val="en-US"/>
              </w:rPr>
              <w:t>CIC Loan</w:t>
            </w:r>
            <w:r w:rsidR="00CF6536" w:rsidRPr="00897089">
              <w:rPr>
                <w:rFonts w:ascii="Arial" w:hAnsi="Arial" w:cs="Arial"/>
                <w:sz w:val="22"/>
                <w:szCs w:val="22"/>
                <w:lang w:val="en-US"/>
              </w:rPr>
              <w:t xml:space="preserve"> </w:t>
            </w:r>
            <w:r w:rsidR="004F3CAD">
              <w:rPr>
                <w:rFonts w:ascii="Arial" w:hAnsi="Arial" w:cs="Arial"/>
                <w:sz w:val="22"/>
                <w:szCs w:val="22"/>
                <w:lang w:val="en-US"/>
              </w:rPr>
              <w:t xml:space="preserve">(TG) </w:t>
            </w:r>
            <w:r w:rsidR="004F3CAD">
              <w:rPr>
                <w:rFonts w:ascii="Arial" w:hAnsi="Arial" w:cs="Arial"/>
                <w:i/>
                <w:iCs/>
                <w:sz w:val="22"/>
                <w:szCs w:val="22"/>
                <w:lang w:val="en-US"/>
              </w:rPr>
              <w:t xml:space="preserve">Paper attached </w:t>
            </w:r>
          </w:p>
          <w:p w14:paraId="2185FABA" w14:textId="4413539A" w:rsidR="00341684" w:rsidRPr="00897089" w:rsidRDefault="00341684" w:rsidP="00C57D99">
            <w:pPr>
              <w:autoSpaceDE w:val="0"/>
              <w:autoSpaceDN w:val="0"/>
              <w:adjustRightInd w:val="0"/>
              <w:rPr>
                <w:rFonts w:ascii="Arial" w:hAnsi="Arial" w:cs="Arial"/>
                <w:sz w:val="22"/>
                <w:szCs w:val="22"/>
                <w:lang w:val="en-US"/>
              </w:rPr>
            </w:pPr>
          </w:p>
        </w:tc>
        <w:tc>
          <w:tcPr>
            <w:tcW w:w="1619" w:type="dxa"/>
          </w:tcPr>
          <w:p w14:paraId="2BF068CB" w14:textId="26B1227C" w:rsidR="00341684" w:rsidRDefault="0060770A" w:rsidP="00C57D99">
            <w:pPr>
              <w:autoSpaceDE w:val="0"/>
              <w:autoSpaceDN w:val="0"/>
              <w:adjustRightInd w:val="0"/>
              <w:jc w:val="center"/>
              <w:rPr>
                <w:rFonts w:ascii="Arial" w:hAnsi="Arial" w:cs="Arial"/>
                <w:sz w:val="22"/>
                <w:szCs w:val="22"/>
                <w:lang w:val="en-US"/>
              </w:rPr>
            </w:pPr>
            <w:r>
              <w:rPr>
                <w:rFonts w:ascii="Arial" w:hAnsi="Arial" w:cs="Arial"/>
                <w:sz w:val="22"/>
                <w:szCs w:val="22"/>
                <w:lang w:val="en-US"/>
              </w:rPr>
              <w:t xml:space="preserve">Discussion &amp; </w:t>
            </w:r>
            <w:r w:rsidR="00C96C15">
              <w:rPr>
                <w:rFonts w:ascii="Arial" w:hAnsi="Arial" w:cs="Arial"/>
                <w:sz w:val="22"/>
                <w:szCs w:val="22"/>
                <w:lang w:val="en-US"/>
              </w:rPr>
              <w:t>Approval</w:t>
            </w:r>
          </w:p>
        </w:tc>
      </w:tr>
      <w:tr w:rsidR="00B80C01" w:rsidRPr="00414324" w14:paraId="1B9389B5" w14:textId="77777777" w:rsidTr="00E5714C">
        <w:tc>
          <w:tcPr>
            <w:tcW w:w="573" w:type="dxa"/>
          </w:tcPr>
          <w:p w14:paraId="7BEDDC61" w14:textId="77777777" w:rsidR="00B80C01" w:rsidRDefault="00B80C01" w:rsidP="00C57D99">
            <w:pPr>
              <w:autoSpaceDE w:val="0"/>
              <w:autoSpaceDN w:val="0"/>
              <w:adjustRightInd w:val="0"/>
              <w:rPr>
                <w:rFonts w:ascii="Arial" w:hAnsi="Arial" w:cs="Arial"/>
                <w:b/>
                <w:bCs/>
                <w:lang w:val="en-US"/>
              </w:rPr>
            </w:pPr>
          </w:p>
        </w:tc>
        <w:tc>
          <w:tcPr>
            <w:tcW w:w="654" w:type="dxa"/>
          </w:tcPr>
          <w:p w14:paraId="6F2C6661" w14:textId="77777777" w:rsidR="00B80C01" w:rsidRDefault="00B80C01" w:rsidP="00C57D99">
            <w:pPr>
              <w:autoSpaceDE w:val="0"/>
              <w:autoSpaceDN w:val="0"/>
              <w:adjustRightInd w:val="0"/>
              <w:rPr>
                <w:rFonts w:ascii="Arial" w:hAnsi="Arial" w:cs="Arial"/>
                <w:b/>
                <w:bCs/>
                <w:lang w:val="en-US"/>
              </w:rPr>
            </w:pPr>
          </w:p>
        </w:tc>
        <w:tc>
          <w:tcPr>
            <w:tcW w:w="6476" w:type="dxa"/>
          </w:tcPr>
          <w:p w14:paraId="15607BDF" w14:textId="0631EC5E" w:rsidR="003B0156" w:rsidRPr="006A697D" w:rsidRDefault="003B0156" w:rsidP="00BC76FA">
            <w:pPr>
              <w:autoSpaceDE w:val="0"/>
              <w:autoSpaceDN w:val="0"/>
              <w:adjustRightInd w:val="0"/>
              <w:rPr>
                <w:rFonts w:ascii="Arial" w:hAnsi="Arial" w:cs="Arial"/>
                <w:b/>
                <w:bCs/>
                <w:sz w:val="22"/>
                <w:szCs w:val="22"/>
                <w:lang w:val="en-US"/>
              </w:rPr>
            </w:pPr>
          </w:p>
        </w:tc>
        <w:tc>
          <w:tcPr>
            <w:tcW w:w="1619" w:type="dxa"/>
          </w:tcPr>
          <w:p w14:paraId="317CCB64" w14:textId="77777777" w:rsidR="00B80C01" w:rsidRDefault="00B80C01" w:rsidP="00C57D99">
            <w:pPr>
              <w:autoSpaceDE w:val="0"/>
              <w:autoSpaceDN w:val="0"/>
              <w:adjustRightInd w:val="0"/>
              <w:jc w:val="center"/>
              <w:rPr>
                <w:rFonts w:ascii="Arial" w:hAnsi="Arial" w:cs="Arial"/>
                <w:sz w:val="22"/>
                <w:szCs w:val="22"/>
                <w:lang w:val="en-US"/>
              </w:rPr>
            </w:pPr>
          </w:p>
        </w:tc>
      </w:tr>
      <w:tr w:rsidR="00C57D99" w:rsidRPr="00414324" w14:paraId="1C4244FD" w14:textId="77777777" w:rsidTr="00E5714C">
        <w:tc>
          <w:tcPr>
            <w:tcW w:w="573" w:type="dxa"/>
          </w:tcPr>
          <w:p w14:paraId="14D6898D" w14:textId="237BB60F" w:rsidR="00C57D99" w:rsidRDefault="005E5246" w:rsidP="00C57D99">
            <w:pPr>
              <w:autoSpaceDE w:val="0"/>
              <w:autoSpaceDN w:val="0"/>
              <w:adjustRightInd w:val="0"/>
              <w:rPr>
                <w:rFonts w:ascii="Arial" w:hAnsi="Arial" w:cs="Arial"/>
                <w:b/>
                <w:bCs/>
                <w:lang w:val="en-US"/>
              </w:rPr>
            </w:pPr>
            <w:r>
              <w:rPr>
                <w:rFonts w:ascii="Arial" w:hAnsi="Arial" w:cs="Arial"/>
                <w:b/>
                <w:bCs/>
                <w:lang w:val="en-US"/>
              </w:rPr>
              <w:t>7</w:t>
            </w:r>
            <w:r w:rsidR="00C57D99">
              <w:rPr>
                <w:rFonts w:ascii="Arial" w:hAnsi="Arial" w:cs="Arial"/>
                <w:b/>
                <w:bCs/>
                <w:lang w:val="en-US"/>
              </w:rPr>
              <w:t>.</w:t>
            </w:r>
          </w:p>
        </w:tc>
        <w:tc>
          <w:tcPr>
            <w:tcW w:w="654" w:type="dxa"/>
          </w:tcPr>
          <w:p w14:paraId="05679F9F" w14:textId="30E78D42" w:rsidR="00C57D99" w:rsidRDefault="00C57D99" w:rsidP="00C57D99">
            <w:pPr>
              <w:autoSpaceDE w:val="0"/>
              <w:autoSpaceDN w:val="0"/>
              <w:adjustRightInd w:val="0"/>
              <w:rPr>
                <w:rFonts w:ascii="Arial" w:hAnsi="Arial" w:cs="Arial"/>
                <w:b/>
                <w:bCs/>
                <w:lang w:val="en-US"/>
              </w:rPr>
            </w:pPr>
          </w:p>
        </w:tc>
        <w:tc>
          <w:tcPr>
            <w:tcW w:w="6476" w:type="dxa"/>
          </w:tcPr>
          <w:p w14:paraId="6B4F5284" w14:textId="59F5A7B7" w:rsidR="00C57D99" w:rsidRPr="006A697D" w:rsidRDefault="00C57D99" w:rsidP="00C57D99">
            <w:pPr>
              <w:autoSpaceDE w:val="0"/>
              <w:autoSpaceDN w:val="0"/>
              <w:adjustRightInd w:val="0"/>
              <w:rPr>
                <w:rFonts w:ascii="Arial" w:hAnsi="Arial" w:cs="Arial"/>
                <w:b/>
                <w:bCs/>
                <w:sz w:val="22"/>
                <w:szCs w:val="22"/>
                <w:lang w:val="en-US"/>
              </w:rPr>
            </w:pPr>
            <w:r w:rsidRPr="006A697D">
              <w:rPr>
                <w:rFonts w:ascii="Arial" w:hAnsi="Arial" w:cs="Arial"/>
                <w:b/>
                <w:bCs/>
                <w:sz w:val="22"/>
                <w:szCs w:val="22"/>
                <w:lang w:val="en-US"/>
              </w:rPr>
              <w:t>Reports</w:t>
            </w:r>
            <w:r w:rsidR="00DF4635">
              <w:rPr>
                <w:rFonts w:ascii="Arial" w:hAnsi="Arial" w:cs="Arial"/>
                <w:b/>
                <w:bCs/>
                <w:sz w:val="22"/>
                <w:szCs w:val="22"/>
                <w:lang w:val="en-US"/>
              </w:rPr>
              <w:t xml:space="preserve"> and </w:t>
            </w:r>
            <w:r w:rsidRPr="006A697D">
              <w:rPr>
                <w:rFonts w:ascii="Arial" w:hAnsi="Arial" w:cs="Arial"/>
                <w:b/>
                <w:bCs/>
                <w:sz w:val="22"/>
                <w:szCs w:val="22"/>
                <w:lang w:val="en-US"/>
              </w:rPr>
              <w:t>Updates</w:t>
            </w:r>
          </w:p>
          <w:p w14:paraId="43ED0EC7" w14:textId="3799D078" w:rsidR="00C57D99" w:rsidRPr="006A697D" w:rsidRDefault="00C57D99" w:rsidP="00C57D99">
            <w:pPr>
              <w:autoSpaceDE w:val="0"/>
              <w:autoSpaceDN w:val="0"/>
              <w:adjustRightInd w:val="0"/>
              <w:rPr>
                <w:rFonts w:ascii="Arial" w:hAnsi="Arial" w:cs="Arial"/>
                <w:b/>
                <w:bCs/>
                <w:sz w:val="22"/>
                <w:szCs w:val="22"/>
                <w:lang w:val="en-US"/>
              </w:rPr>
            </w:pPr>
          </w:p>
        </w:tc>
        <w:tc>
          <w:tcPr>
            <w:tcW w:w="1619" w:type="dxa"/>
          </w:tcPr>
          <w:p w14:paraId="785CD41D" w14:textId="0333CA28" w:rsidR="00C57D99" w:rsidRDefault="00C57D99" w:rsidP="00C57D99">
            <w:pPr>
              <w:autoSpaceDE w:val="0"/>
              <w:autoSpaceDN w:val="0"/>
              <w:adjustRightInd w:val="0"/>
              <w:jc w:val="center"/>
              <w:rPr>
                <w:rFonts w:ascii="Arial" w:hAnsi="Arial" w:cs="Arial"/>
                <w:sz w:val="22"/>
                <w:szCs w:val="22"/>
                <w:lang w:val="en-US"/>
              </w:rPr>
            </w:pPr>
          </w:p>
        </w:tc>
      </w:tr>
      <w:tr w:rsidR="00732ADD" w:rsidRPr="00414324" w14:paraId="4A519F30" w14:textId="77777777" w:rsidTr="00E5714C">
        <w:tc>
          <w:tcPr>
            <w:tcW w:w="573" w:type="dxa"/>
          </w:tcPr>
          <w:p w14:paraId="461F1FC2" w14:textId="77777777" w:rsidR="00732ADD" w:rsidRPr="002A331C" w:rsidRDefault="00732ADD" w:rsidP="00732ADD">
            <w:pPr>
              <w:autoSpaceDE w:val="0"/>
              <w:autoSpaceDN w:val="0"/>
              <w:adjustRightInd w:val="0"/>
              <w:rPr>
                <w:rFonts w:ascii="Arial" w:hAnsi="Arial" w:cs="Arial"/>
                <w:b/>
                <w:bCs/>
                <w:lang w:val="en-US"/>
              </w:rPr>
            </w:pPr>
          </w:p>
        </w:tc>
        <w:tc>
          <w:tcPr>
            <w:tcW w:w="654" w:type="dxa"/>
          </w:tcPr>
          <w:p w14:paraId="331234DD" w14:textId="4BF18647" w:rsidR="00732ADD" w:rsidRDefault="00732ADD" w:rsidP="00732ADD">
            <w:pPr>
              <w:autoSpaceDE w:val="0"/>
              <w:autoSpaceDN w:val="0"/>
              <w:adjustRightInd w:val="0"/>
              <w:rPr>
                <w:rFonts w:ascii="Arial" w:hAnsi="Arial" w:cs="Arial"/>
                <w:b/>
                <w:bCs/>
                <w:lang w:val="en-US"/>
              </w:rPr>
            </w:pPr>
            <w:r>
              <w:rPr>
                <w:rFonts w:ascii="Arial" w:hAnsi="Arial" w:cs="Arial"/>
                <w:b/>
                <w:bCs/>
                <w:lang w:val="en-US"/>
              </w:rPr>
              <w:t>A.</w:t>
            </w:r>
          </w:p>
        </w:tc>
        <w:tc>
          <w:tcPr>
            <w:tcW w:w="6476" w:type="dxa"/>
          </w:tcPr>
          <w:p w14:paraId="52497EAB" w14:textId="0F5CCDC9" w:rsidR="00732ADD" w:rsidRPr="00D04D9A" w:rsidRDefault="00292C86" w:rsidP="00D04D9A">
            <w:pPr>
              <w:autoSpaceDE w:val="0"/>
              <w:autoSpaceDN w:val="0"/>
              <w:adjustRightInd w:val="0"/>
              <w:rPr>
                <w:rFonts w:ascii="Arial" w:hAnsi="Arial" w:cs="Arial"/>
                <w:sz w:val="22"/>
                <w:szCs w:val="22"/>
                <w:lang w:val="en-US"/>
              </w:rPr>
            </w:pPr>
            <w:r w:rsidRPr="00292C86">
              <w:rPr>
                <w:rFonts w:ascii="Arial" w:hAnsi="Arial" w:cs="Arial"/>
                <w:sz w:val="22"/>
                <w:szCs w:val="22"/>
                <w:lang w:val="en-US"/>
              </w:rPr>
              <w:t>Tuition Fee Policy 2024/25</w:t>
            </w:r>
            <w:r>
              <w:rPr>
                <w:rFonts w:ascii="Arial" w:hAnsi="Arial" w:cs="Arial"/>
                <w:sz w:val="22"/>
                <w:szCs w:val="22"/>
                <w:lang w:val="en-US"/>
              </w:rPr>
              <w:t xml:space="preserve"> and </w:t>
            </w:r>
            <w:r w:rsidR="00732ADD" w:rsidRPr="0039023B">
              <w:rPr>
                <w:rFonts w:ascii="Arial" w:hAnsi="Arial" w:cs="Arial"/>
                <w:sz w:val="22"/>
                <w:szCs w:val="22"/>
                <w:lang w:val="en-US"/>
              </w:rPr>
              <w:t xml:space="preserve">Tuition Fees </w:t>
            </w:r>
            <w:r w:rsidR="00D04D9A">
              <w:rPr>
                <w:rFonts w:ascii="Arial" w:hAnsi="Arial" w:cs="Arial"/>
                <w:sz w:val="22"/>
                <w:szCs w:val="22"/>
                <w:lang w:val="en-US"/>
              </w:rPr>
              <w:t xml:space="preserve">2025/26 </w:t>
            </w:r>
            <w:r w:rsidR="00732ADD" w:rsidRPr="0039023B">
              <w:rPr>
                <w:rFonts w:ascii="Arial" w:hAnsi="Arial" w:cs="Arial"/>
                <w:sz w:val="22"/>
                <w:szCs w:val="22"/>
                <w:lang w:val="en-US"/>
              </w:rPr>
              <w:t>(</w:t>
            </w:r>
            <w:r w:rsidR="00732ADD">
              <w:rPr>
                <w:rFonts w:ascii="Arial" w:hAnsi="Arial" w:cs="Arial"/>
                <w:sz w:val="22"/>
                <w:szCs w:val="22"/>
                <w:lang w:val="en-US"/>
              </w:rPr>
              <w:t>JK</w:t>
            </w:r>
            <w:r w:rsidR="00732ADD" w:rsidRPr="0039023B">
              <w:rPr>
                <w:rFonts w:ascii="Arial" w:hAnsi="Arial" w:cs="Arial"/>
                <w:sz w:val="22"/>
                <w:szCs w:val="22"/>
                <w:lang w:val="en-US"/>
              </w:rPr>
              <w:t xml:space="preserve">) </w:t>
            </w:r>
            <w:r w:rsidR="00732ADD" w:rsidRPr="0039023B">
              <w:rPr>
                <w:rFonts w:ascii="Arial" w:hAnsi="Arial" w:cs="Arial"/>
                <w:i/>
                <w:iCs/>
                <w:sz w:val="22"/>
                <w:szCs w:val="22"/>
                <w:lang w:val="en-US"/>
              </w:rPr>
              <w:t>Papers attache</w:t>
            </w:r>
            <w:r w:rsidR="00D04D9A">
              <w:rPr>
                <w:rFonts w:ascii="Arial" w:hAnsi="Arial" w:cs="Arial"/>
                <w:i/>
                <w:iCs/>
                <w:sz w:val="22"/>
                <w:szCs w:val="22"/>
                <w:lang w:val="en-US"/>
              </w:rPr>
              <w:t>d</w:t>
            </w:r>
          </w:p>
          <w:p w14:paraId="5C82BE87" w14:textId="5F2C8639" w:rsidR="00732ADD" w:rsidRPr="0080151C" w:rsidRDefault="00732ADD" w:rsidP="00732ADD">
            <w:pPr>
              <w:autoSpaceDE w:val="0"/>
              <w:autoSpaceDN w:val="0"/>
              <w:adjustRightInd w:val="0"/>
              <w:rPr>
                <w:rFonts w:ascii="Arial" w:hAnsi="Arial" w:cs="Arial"/>
                <w:sz w:val="22"/>
                <w:szCs w:val="22"/>
              </w:rPr>
            </w:pPr>
          </w:p>
        </w:tc>
        <w:tc>
          <w:tcPr>
            <w:tcW w:w="1619" w:type="dxa"/>
          </w:tcPr>
          <w:p w14:paraId="1ED41C62" w14:textId="59BE5299" w:rsidR="00732ADD" w:rsidRDefault="00732ADD" w:rsidP="00732ADD">
            <w:pPr>
              <w:autoSpaceDE w:val="0"/>
              <w:autoSpaceDN w:val="0"/>
              <w:adjustRightInd w:val="0"/>
              <w:jc w:val="center"/>
              <w:rPr>
                <w:rFonts w:ascii="Arial" w:hAnsi="Arial" w:cs="Arial"/>
                <w:sz w:val="22"/>
                <w:szCs w:val="22"/>
                <w:lang w:val="en-US"/>
              </w:rPr>
            </w:pPr>
            <w:r>
              <w:rPr>
                <w:rFonts w:ascii="Arial" w:hAnsi="Arial" w:cs="Arial"/>
                <w:bCs/>
                <w:sz w:val="22"/>
                <w:szCs w:val="22"/>
                <w:lang w:val="en-US"/>
              </w:rPr>
              <w:t>Discussion</w:t>
            </w:r>
            <w:r w:rsidR="00D04D9A">
              <w:rPr>
                <w:rFonts w:ascii="Arial" w:hAnsi="Arial" w:cs="Arial"/>
                <w:bCs/>
                <w:sz w:val="22"/>
                <w:szCs w:val="22"/>
                <w:lang w:val="en-US"/>
              </w:rPr>
              <w:t xml:space="preserve"> &amp; Approval</w:t>
            </w:r>
          </w:p>
        </w:tc>
      </w:tr>
      <w:tr w:rsidR="00C57D99" w:rsidRPr="00414324" w14:paraId="7185052D" w14:textId="77777777" w:rsidTr="00E5714C">
        <w:tc>
          <w:tcPr>
            <w:tcW w:w="573" w:type="dxa"/>
          </w:tcPr>
          <w:p w14:paraId="4D407B98" w14:textId="77777777" w:rsidR="00C57D99" w:rsidRPr="002A331C" w:rsidRDefault="00C57D99" w:rsidP="00C57D99">
            <w:pPr>
              <w:autoSpaceDE w:val="0"/>
              <w:autoSpaceDN w:val="0"/>
              <w:adjustRightInd w:val="0"/>
              <w:rPr>
                <w:rFonts w:ascii="Arial" w:hAnsi="Arial" w:cs="Arial"/>
                <w:b/>
                <w:bCs/>
                <w:lang w:val="en-US"/>
              </w:rPr>
            </w:pPr>
          </w:p>
        </w:tc>
        <w:tc>
          <w:tcPr>
            <w:tcW w:w="654" w:type="dxa"/>
          </w:tcPr>
          <w:p w14:paraId="3DD25B39" w14:textId="427E5EDA" w:rsidR="00C57D99" w:rsidRDefault="00123254" w:rsidP="00C57D99">
            <w:pPr>
              <w:autoSpaceDE w:val="0"/>
              <w:autoSpaceDN w:val="0"/>
              <w:adjustRightInd w:val="0"/>
              <w:rPr>
                <w:rFonts w:ascii="Arial" w:hAnsi="Arial" w:cs="Arial"/>
                <w:b/>
                <w:bCs/>
                <w:lang w:val="en-US"/>
              </w:rPr>
            </w:pPr>
            <w:r>
              <w:rPr>
                <w:rFonts w:ascii="Arial" w:hAnsi="Arial" w:cs="Arial"/>
                <w:b/>
                <w:bCs/>
                <w:lang w:val="en-US"/>
              </w:rPr>
              <w:t>B</w:t>
            </w:r>
            <w:r w:rsidR="00C57D99">
              <w:rPr>
                <w:rFonts w:ascii="Arial" w:hAnsi="Arial" w:cs="Arial"/>
                <w:b/>
                <w:bCs/>
                <w:lang w:val="en-US"/>
              </w:rPr>
              <w:t>.</w:t>
            </w:r>
          </w:p>
        </w:tc>
        <w:tc>
          <w:tcPr>
            <w:tcW w:w="6476" w:type="dxa"/>
          </w:tcPr>
          <w:p w14:paraId="4F1D2233" w14:textId="77777777" w:rsidR="00C57D99" w:rsidRDefault="00C57D99" w:rsidP="00A17E0A">
            <w:pPr>
              <w:autoSpaceDE w:val="0"/>
              <w:autoSpaceDN w:val="0"/>
              <w:adjustRightInd w:val="0"/>
              <w:rPr>
                <w:rFonts w:ascii="Arial" w:hAnsi="Arial" w:cs="Arial"/>
                <w:i/>
                <w:iCs/>
                <w:sz w:val="22"/>
                <w:szCs w:val="22"/>
              </w:rPr>
            </w:pPr>
            <w:r w:rsidRPr="009B0AB1">
              <w:rPr>
                <w:rFonts w:ascii="Arial" w:hAnsi="Arial" w:cs="Arial"/>
                <w:sz w:val="22"/>
                <w:szCs w:val="22"/>
              </w:rPr>
              <w:t xml:space="preserve">University of Suffolk Dental CIC </w:t>
            </w:r>
            <w:r w:rsidR="00572163">
              <w:rPr>
                <w:rFonts w:ascii="Arial" w:hAnsi="Arial" w:cs="Arial"/>
                <w:sz w:val="22"/>
                <w:szCs w:val="22"/>
              </w:rPr>
              <w:t>Chair’s Report</w:t>
            </w:r>
            <w:r w:rsidRPr="009B0AB1">
              <w:rPr>
                <w:rFonts w:ascii="Arial" w:hAnsi="Arial" w:cs="Arial"/>
                <w:sz w:val="22"/>
                <w:szCs w:val="22"/>
              </w:rPr>
              <w:t xml:space="preserve"> (S</w:t>
            </w:r>
            <w:r>
              <w:rPr>
                <w:rFonts w:ascii="Arial" w:hAnsi="Arial" w:cs="Arial"/>
                <w:sz w:val="22"/>
                <w:szCs w:val="22"/>
              </w:rPr>
              <w:t>H</w:t>
            </w:r>
            <w:r w:rsidRPr="009B0AB1">
              <w:rPr>
                <w:rFonts w:ascii="Arial" w:hAnsi="Arial" w:cs="Arial"/>
                <w:sz w:val="22"/>
                <w:szCs w:val="22"/>
              </w:rPr>
              <w:t xml:space="preserve">) </w:t>
            </w:r>
            <w:r w:rsidR="00A17E0A">
              <w:rPr>
                <w:rFonts w:ascii="Arial" w:hAnsi="Arial" w:cs="Arial"/>
                <w:i/>
                <w:iCs/>
                <w:sz w:val="22"/>
                <w:szCs w:val="22"/>
              </w:rPr>
              <w:t>Paper attached</w:t>
            </w:r>
          </w:p>
          <w:p w14:paraId="689207F3" w14:textId="6F63F8CF" w:rsidR="00572163" w:rsidRPr="009B0AB1" w:rsidRDefault="00572163" w:rsidP="00A17E0A">
            <w:pPr>
              <w:autoSpaceDE w:val="0"/>
              <w:autoSpaceDN w:val="0"/>
              <w:adjustRightInd w:val="0"/>
              <w:rPr>
                <w:rFonts w:ascii="Arial" w:hAnsi="Arial" w:cs="Arial"/>
                <w:sz w:val="22"/>
                <w:szCs w:val="22"/>
                <w:lang w:val="en-US"/>
              </w:rPr>
            </w:pPr>
          </w:p>
        </w:tc>
        <w:tc>
          <w:tcPr>
            <w:tcW w:w="1619" w:type="dxa"/>
          </w:tcPr>
          <w:p w14:paraId="4547E0B9" w14:textId="6622846A" w:rsidR="00C57D99" w:rsidRDefault="00C57D99" w:rsidP="00C57D99">
            <w:pPr>
              <w:autoSpaceDE w:val="0"/>
              <w:autoSpaceDN w:val="0"/>
              <w:adjustRightInd w:val="0"/>
              <w:jc w:val="center"/>
              <w:rPr>
                <w:rFonts w:ascii="Arial" w:hAnsi="Arial" w:cs="Arial"/>
                <w:sz w:val="22"/>
                <w:szCs w:val="22"/>
                <w:lang w:val="en-US"/>
              </w:rPr>
            </w:pPr>
            <w:r>
              <w:rPr>
                <w:rFonts w:ascii="Arial" w:hAnsi="Arial" w:cs="Arial"/>
                <w:bCs/>
                <w:sz w:val="22"/>
                <w:szCs w:val="22"/>
                <w:lang w:val="en-US"/>
              </w:rPr>
              <w:t>Information &amp; Discussion</w:t>
            </w:r>
          </w:p>
        </w:tc>
      </w:tr>
      <w:tr w:rsidR="00DF4635" w:rsidRPr="00D02182" w14:paraId="5744256B" w14:textId="77777777" w:rsidTr="00E5714C">
        <w:tc>
          <w:tcPr>
            <w:tcW w:w="573" w:type="dxa"/>
          </w:tcPr>
          <w:p w14:paraId="64DF075F" w14:textId="77777777" w:rsidR="00DF4635" w:rsidRDefault="00DF4635" w:rsidP="00DF4635">
            <w:pPr>
              <w:autoSpaceDE w:val="0"/>
              <w:autoSpaceDN w:val="0"/>
              <w:adjustRightInd w:val="0"/>
              <w:rPr>
                <w:rFonts w:ascii="Arial" w:hAnsi="Arial" w:cs="Arial"/>
                <w:b/>
                <w:lang w:val="en-US"/>
              </w:rPr>
            </w:pPr>
          </w:p>
        </w:tc>
        <w:tc>
          <w:tcPr>
            <w:tcW w:w="654" w:type="dxa"/>
          </w:tcPr>
          <w:p w14:paraId="5B2AA865" w14:textId="600FDD23" w:rsidR="00DF4635" w:rsidRPr="00B369D2" w:rsidRDefault="00123254" w:rsidP="00DF4635">
            <w:pPr>
              <w:autoSpaceDE w:val="0"/>
              <w:autoSpaceDN w:val="0"/>
              <w:adjustRightInd w:val="0"/>
              <w:rPr>
                <w:rFonts w:ascii="Arial" w:hAnsi="Arial" w:cs="Arial"/>
                <w:b/>
                <w:bCs/>
                <w:sz w:val="22"/>
                <w:szCs w:val="22"/>
                <w:lang w:val="en-US"/>
              </w:rPr>
            </w:pPr>
            <w:r>
              <w:rPr>
                <w:rFonts w:ascii="Arial" w:hAnsi="Arial" w:cs="Arial"/>
                <w:b/>
                <w:bCs/>
                <w:sz w:val="22"/>
                <w:szCs w:val="22"/>
                <w:lang w:val="en-US"/>
              </w:rPr>
              <w:t>C</w:t>
            </w:r>
            <w:r w:rsidR="00DF4635">
              <w:rPr>
                <w:rFonts w:ascii="Arial" w:hAnsi="Arial" w:cs="Arial"/>
                <w:b/>
                <w:bCs/>
                <w:sz w:val="22"/>
                <w:szCs w:val="22"/>
                <w:lang w:val="en-US"/>
              </w:rPr>
              <w:t>.</w:t>
            </w:r>
          </w:p>
        </w:tc>
        <w:tc>
          <w:tcPr>
            <w:tcW w:w="6476" w:type="dxa"/>
          </w:tcPr>
          <w:p w14:paraId="0E8AFF37" w14:textId="519A4A86" w:rsidR="00DF4635" w:rsidRPr="005A6BA8" w:rsidRDefault="00DF4635" w:rsidP="00DF4635">
            <w:pPr>
              <w:autoSpaceDE w:val="0"/>
              <w:autoSpaceDN w:val="0"/>
              <w:adjustRightInd w:val="0"/>
              <w:rPr>
                <w:rFonts w:ascii="Arial" w:hAnsi="Arial" w:cs="Arial"/>
                <w:i/>
                <w:iCs/>
                <w:sz w:val="22"/>
                <w:szCs w:val="22"/>
                <w:lang w:val="en-US"/>
              </w:rPr>
            </w:pPr>
            <w:r w:rsidRPr="00F52210">
              <w:rPr>
                <w:rFonts w:ascii="Arial" w:hAnsi="Arial" w:cs="Arial"/>
                <w:sz w:val="22"/>
                <w:szCs w:val="22"/>
                <w:lang w:val="en-US"/>
              </w:rPr>
              <w:t xml:space="preserve">Sustainability – What are we as a Board doing? (IA) </w:t>
            </w:r>
            <w:r>
              <w:rPr>
                <w:rFonts w:ascii="Arial" w:hAnsi="Arial" w:cs="Arial"/>
                <w:i/>
                <w:iCs/>
                <w:sz w:val="22"/>
                <w:szCs w:val="22"/>
                <w:lang w:val="en-US"/>
              </w:rPr>
              <w:t>Paper attached</w:t>
            </w:r>
          </w:p>
        </w:tc>
        <w:tc>
          <w:tcPr>
            <w:tcW w:w="1619" w:type="dxa"/>
          </w:tcPr>
          <w:p w14:paraId="056D9044" w14:textId="0DA61DDB" w:rsidR="00DF4635" w:rsidRDefault="00DF4635" w:rsidP="00DF4635">
            <w:pPr>
              <w:autoSpaceDE w:val="0"/>
              <w:autoSpaceDN w:val="0"/>
              <w:adjustRightInd w:val="0"/>
              <w:jc w:val="center"/>
              <w:rPr>
                <w:rFonts w:ascii="Arial" w:hAnsi="Arial" w:cs="Arial"/>
                <w:bCs/>
                <w:sz w:val="22"/>
                <w:szCs w:val="22"/>
                <w:lang w:val="en-US"/>
              </w:rPr>
            </w:pPr>
            <w:r>
              <w:rPr>
                <w:rFonts w:ascii="Arial" w:hAnsi="Arial" w:cs="Arial"/>
                <w:sz w:val="22"/>
                <w:szCs w:val="22"/>
                <w:lang w:val="en-US"/>
              </w:rPr>
              <w:t>Discussion</w:t>
            </w:r>
          </w:p>
        </w:tc>
      </w:tr>
      <w:tr w:rsidR="00DF4635" w:rsidRPr="00D02182" w14:paraId="2D772A90" w14:textId="77777777" w:rsidTr="00E5714C">
        <w:tc>
          <w:tcPr>
            <w:tcW w:w="573" w:type="dxa"/>
          </w:tcPr>
          <w:p w14:paraId="7EF29745" w14:textId="77777777" w:rsidR="00DF4635" w:rsidRDefault="00DF4635" w:rsidP="00DF4635">
            <w:pPr>
              <w:autoSpaceDE w:val="0"/>
              <w:autoSpaceDN w:val="0"/>
              <w:adjustRightInd w:val="0"/>
              <w:rPr>
                <w:rFonts w:ascii="Arial" w:hAnsi="Arial" w:cs="Arial"/>
                <w:b/>
                <w:lang w:val="en-US"/>
              </w:rPr>
            </w:pPr>
          </w:p>
        </w:tc>
        <w:tc>
          <w:tcPr>
            <w:tcW w:w="654" w:type="dxa"/>
          </w:tcPr>
          <w:p w14:paraId="3BA21D84" w14:textId="77777777" w:rsidR="00DF4635" w:rsidRDefault="00DF4635" w:rsidP="00DF4635">
            <w:pPr>
              <w:autoSpaceDE w:val="0"/>
              <w:autoSpaceDN w:val="0"/>
              <w:adjustRightInd w:val="0"/>
              <w:rPr>
                <w:rFonts w:ascii="Arial" w:hAnsi="Arial" w:cs="Arial"/>
                <w:b/>
                <w:bCs/>
                <w:sz w:val="22"/>
                <w:szCs w:val="22"/>
                <w:lang w:val="en-US"/>
              </w:rPr>
            </w:pPr>
          </w:p>
        </w:tc>
        <w:tc>
          <w:tcPr>
            <w:tcW w:w="6476" w:type="dxa"/>
          </w:tcPr>
          <w:p w14:paraId="555316B6" w14:textId="77777777" w:rsidR="00DF4635" w:rsidRPr="00F52210" w:rsidRDefault="00DF4635" w:rsidP="00DF4635">
            <w:pPr>
              <w:autoSpaceDE w:val="0"/>
              <w:autoSpaceDN w:val="0"/>
              <w:adjustRightInd w:val="0"/>
              <w:rPr>
                <w:rFonts w:ascii="Arial" w:hAnsi="Arial" w:cs="Arial"/>
                <w:sz w:val="22"/>
                <w:szCs w:val="22"/>
                <w:lang w:val="en-US"/>
              </w:rPr>
            </w:pPr>
          </w:p>
        </w:tc>
        <w:tc>
          <w:tcPr>
            <w:tcW w:w="1619" w:type="dxa"/>
          </w:tcPr>
          <w:p w14:paraId="6F9B2213" w14:textId="77777777" w:rsidR="00DF4635" w:rsidRDefault="00DF4635" w:rsidP="00DF4635">
            <w:pPr>
              <w:autoSpaceDE w:val="0"/>
              <w:autoSpaceDN w:val="0"/>
              <w:adjustRightInd w:val="0"/>
              <w:jc w:val="center"/>
              <w:rPr>
                <w:rFonts w:ascii="Arial" w:hAnsi="Arial" w:cs="Arial"/>
                <w:sz w:val="22"/>
                <w:szCs w:val="22"/>
                <w:lang w:val="en-US"/>
              </w:rPr>
            </w:pPr>
          </w:p>
        </w:tc>
      </w:tr>
      <w:tr w:rsidR="00C57D99" w:rsidRPr="00D02182" w14:paraId="596F2B4C" w14:textId="77777777" w:rsidTr="00E5714C">
        <w:tc>
          <w:tcPr>
            <w:tcW w:w="573" w:type="dxa"/>
          </w:tcPr>
          <w:p w14:paraId="5822F28F" w14:textId="2388A015" w:rsidR="00C57D99" w:rsidRDefault="005E5246" w:rsidP="00C57D99">
            <w:pPr>
              <w:autoSpaceDE w:val="0"/>
              <w:autoSpaceDN w:val="0"/>
              <w:adjustRightInd w:val="0"/>
              <w:rPr>
                <w:rFonts w:ascii="Arial" w:hAnsi="Arial" w:cs="Arial"/>
                <w:b/>
                <w:lang w:val="en-US"/>
              </w:rPr>
            </w:pPr>
            <w:r>
              <w:rPr>
                <w:rFonts w:ascii="Arial" w:hAnsi="Arial" w:cs="Arial"/>
                <w:b/>
                <w:lang w:val="en-US"/>
              </w:rPr>
              <w:t>8</w:t>
            </w:r>
            <w:r w:rsidR="00C57D99">
              <w:rPr>
                <w:rFonts w:ascii="Arial" w:hAnsi="Arial" w:cs="Arial"/>
                <w:b/>
                <w:lang w:val="en-US"/>
              </w:rPr>
              <w:t>.</w:t>
            </w:r>
          </w:p>
        </w:tc>
        <w:tc>
          <w:tcPr>
            <w:tcW w:w="654" w:type="dxa"/>
          </w:tcPr>
          <w:p w14:paraId="4FC040EC" w14:textId="29756E16" w:rsidR="00C57D99" w:rsidRDefault="00C57D99" w:rsidP="00C57D99">
            <w:pPr>
              <w:autoSpaceDE w:val="0"/>
              <w:autoSpaceDN w:val="0"/>
              <w:adjustRightInd w:val="0"/>
              <w:rPr>
                <w:rFonts w:ascii="Arial" w:hAnsi="Arial" w:cs="Arial"/>
                <w:b/>
                <w:lang w:val="en-US"/>
              </w:rPr>
            </w:pPr>
            <w:r w:rsidRPr="007E21CF">
              <w:rPr>
                <w:rFonts w:ascii="Arial" w:hAnsi="Arial" w:cs="Arial"/>
                <w:b/>
                <w:bCs/>
                <w:sz w:val="48"/>
                <w:szCs w:val="48"/>
                <w:lang w:val="en-US"/>
              </w:rPr>
              <w:t>*</w:t>
            </w:r>
          </w:p>
        </w:tc>
        <w:tc>
          <w:tcPr>
            <w:tcW w:w="6476" w:type="dxa"/>
          </w:tcPr>
          <w:p w14:paraId="1D8789EF" w14:textId="4D5C5E31" w:rsidR="00C57D99" w:rsidRPr="00B369D2" w:rsidRDefault="00C57D99" w:rsidP="00C57D99">
            <w:pPr>
              <w:autoSpaceDE w:val="0"/>
              <w:autoSpaceDN w:val="0"/>
              <w:adjustRightInd w:val="0"/>
              <w:rPr>
                <w:rFonts w:ascii="Arial" w:hAnsi="Arial" w:cs="Arial"/>
                <w:b/>
                <w:bCs/>
                <w:sz w:val="22"/>
                <w:szCs w:val="22"/>
                <w:lang w:val="en-US"/>
              </w:rPr>
            </w:pPr>
            <w:r w:rsidRPr="00B369D2">
              <w:rPr>
                <w:rFonts w:ascii="Arial" w:hAnsi="Arial" w:cs="Arial"/>
                <w:b/>
                <w:bCs/>
                <w:sz w:val="22"/>
                <w:szCs w:val="22"/>
                <w:lang w:val="en-US"/>
              </w:rPr>
              <w:t>Papers for Information</w:t>
            </w:r>
          </w:p>
        </w:tc>
        <w:tc>
          <w:tcPr>
            <w:tcW w:w="1619" w:type="dxa"/>
          </w:tcPr>
          <w:p w14:paraId="27894D82" w14:textId="77777777" w:rsidR="00C57D99" w:rsidRDefault="00C57D99" w:rsidP="00C57D99">
            <w:pPr>
              <w:autoSpaceDE w:val="0"/>
              <w:autoSpaceDN w:val="0"/>
              <w:adjustRightInd w:val="0"/>
              <w:jc w:val="center"/>
              <w:rPr>
                <w:rFonts w:ascii="Arial" w:hAnsi="Arial" w:cs="Arial"/>
                <w:bCs/>
                <w:sz w:val="22"/>
                <w:szCs w:val="22"/>
                <w:lang w:val="en-US"/>
              </w:rPr>
            </w:pPr>
          </w:p>
        </w:tc>
      </w:tr>
      <w:tr w:rsidR="00C57D99" w:rsidRPr="00D02182" w14:paraId="35F00162" w14:textId="77777777" w:rsidTr="00E5714C">
        <w:tc>
          <w:tcPr>
            <w:tcW w:w="573" w:type="dxa"/>
          </w:tcPr>
          <w:p w14:paraId="1E3F00AC" w14:textId="77777777" w:rsidR="00C57D99" w:rsidRPr="00D02182" w:rsidRDefault="00C57D99" w:rsidP="00C57D99">
            <w:pPr>
              <w:autoSpaceDE w:val="0"/>
              <w:autoSpaceDN w:val="0"/>
              <w:adjustRightInd w:val="0"/>
              <w:rPr>
                <w:rFonts w:ascii="Arial" w:hAnsi="Arial" w:cs="Arial"/>
                <w:b/>
                <w:lang w:val="en-US"/>
              </w:rPr>
            </w:pPr>
          </w:p>
        </w:tc>
        <w:tc>
          <w:tcPr>
            <w:tcW w:w="654" w:type="dxa"/>
          </w:tcPr>
          <w:p w14:paraId="720999A7" w14:textId="311E2908" w:rsidR="00C57D99" w:rsidRDefault="00C57D99" w:rsidP="00C57D99">
            <w:pPr>
              <w:autoSpaceDE w:val="0"/>
              <w:autoSpaceDN w:val="0"/>
              <w:adjustRightInd w:val="0"/>
              <w:rPr>
                <w:rFonts w:ascii="Arial" w:hAnsi="Arial" w:cs="Arial"/>
                <w:b/>
                <w:lang w:val="en-US"/>
              </w:rPr>
            </w:pPr>
            <w:r>
              <w:rPr>
                <w:rFonts w:ascii="Arial" w:hAnsi="Arial" w:cs="Arial"/>
                <w:b/>
                <w:lang w:val="en-US"/>
              </w:rPr>
              <w:t>A.</w:t>
            </w:r>
          </w:p>
        </w:tc>
        <w:tc>
          <w:tcPr>
            <w:tcW w:w="6476" w:type="dxa"/>
          </w:tcPr>
          <w:p w14:paraId="75588D55" w14:textId="193750DF" w:rsidR="00C57D99" w:rsidRPr="0070283C" w:rsidRDefault="00C57D99" w:rsidP="00C57D99">
            <w:pPr>
              <w:autoSpaceDE w:val="0"/>
              <w:autoSpaceDN w:val="0"/>
              <w:adjustRightInd w:val="0"/>
              <w:rPr>
                <w:rFonts w:ascii="Arial" w:hAnsi="Arial" w:cs="Arial"/>
                <w:i/>
                <w:sz w:val="22"/>
                <w:szCs w:val="22"/>
                <w:lang w:val="en-US"/>
              </w:rPr>
            </w:pPr>
            <w:r>
              <w:rPr>
                <w:rFonts w:ascii="Arial" w:hAnsi="Arial" w:cs="Arial"/>
                <w:sz w:val="22"/>
                <w:szCs w:val="22"/>
                <w:lang w:val="en-US"/>
              </w:rPr>
              <w:t xml:space="preserve">Audit and Risk Committee Minutes (28 February 2024) (SC) </w:t>
            </w:r>
            <w:r>
              <w:rPr>
                <w:rFonts w:ascii="Arial" w:hAnsi="Arial" w:cs="Arial"/>
                <w:i/>
                <w:sz w:val="22"/>
                <w:szCs w:val="22"/>
                <w:lang w:val="en-US"/>
              </w:rPr>
              <w:t>Paper attached</w:t>
            </w:r>
          </w:p>
          <w:p w14:paraId="6132E4D9" w14:textId="77777777" w:rsidR="00C57D99" w:rsidRDefault="00C57D99" w:rsidP="00C57D99">
            <w:pPr>
              <w:autoSpaceDE w:val="0"/>
              <w:autoSpaceDN w:val="0"/>
              <w:adjustRightInd w:val="0"/>
              <w:rPr>
                <w:rFonts w:ascii="Arial" w:hAnsi="Arial" w:cs="Arial"/>
                <w:sz w:val="22"/>
                <w:szCs w:val="22"/>
                <w:lang w:val="en-US"/>
              </w:rPr>
            </w:pPr>
          </w:p>
        </w:tc>
        <w:tc>
          <w:tcPr>
            <w:tcW w:w="1619" w:type="dxa"/>
          </w:tcPr>
          <w:p w14:paraId="7882331E" w14:textId="77777777" w:rsidR="00C57D99" w:rsidRDefault="00C57D99" w:rsidP="00C57D99">
            <w:pPr>
              <w:autoSpaceDE w:val="0"/>
              <w:autoSpaceDN w:val="0"/>
              <w:adjustRightInd w:val="0"/>
              <w:jc w:val="center"/>
              <w:rPr>
                <w:rFonts w:ascii="Arial" w:hAnsi="Arial" w:cs="Arial"/>
                <w:sz w:val="22"/>
                <w:szCs w:val="22"/>
                <w:lang w:val="en-US"/>
              </w:rPr>
            </w:pPr>
            <w:r>
              <w:rPr>
                <w:rFonts w:ascii="Arial" w:hAnsi="Arial" w:cs="Arial"/>
                <w:bCs/>
                <w:sz w:val="22"/>
                <w:szCs w:val="22"/>
                <w:lang w:val="en-US"/>
              </w:rPr>
              <w:t>Information</w:t>
            </w:r>
          </w:p>
        </w:tc>
      </w:tr>
      <w:tr w:rsidR="00C57D99" w:rsidRPr="00D02182" w14:paraId="293C1316" w14:textId="77777777" w:rsidTr="00E5714C">
        <w:tc>
          <w:tcPr>
            <w:tcW w:w="573" w:type="dxa"/>
          </w:tcPr>
          <w:p w14:paraId="22715BF1" w14:textId="77777777" w:rsidR="00C57D99" w:rsidRPr="00D02182" w:rsidRDefault="00C57D99" w:rsidP="00C57D99">
            <w:pPr>
              <w:autoSpaceDE w:val="0"/>
              <w:autoSpaceDN w:val="0"/>
              <w:adjustRightInd w:val="0"/>
              <w:rPr>
                <w:rFonts w:ascii="Arial" w:hAnsi="Arial" w:cs="Arial"/>
                <w:b/>
                <w:lang w:val="en-US"/>
              </w:rPr>
            </w:pPr>
          </w:p>
        </w:tc>
        <w:tc>
          <w:tcPr>
            <w:tcW w:w="654" w:type="dxa"/>
          </w:tcPr>
          <w:p w14:paraId="71E0F980" w14:textId="0D68BD29" w:rsidR="00C57D99" w:rsidRDefault="00F46685" w:rsidP="00C57D99">
            <w:pPr>
              <w:autoSpaceDE w:val="0"/>
              <w:autoSpaceDN w:val="0"/>
              <w:adjustRightInd w:val="0"/>
              <w:rPr>
                <w:rFonts w:ascii="Arial" w:hAnsi="Arial" w:cs="Arial"/>
                <w:b/>
                <w:lang w:val="en-US"/>
              </w:rPr>
            </w:pPr>
            <w:r>
              <w:rPr>
                <w:rFonts w:ascii="Arial" w:hAnsi="Arial" w:cs="Arial"/>
                <w:b/>
                <w:lang w:val="en-US"/>
              </w:rPr>
              <w:t>B</w:t>
            </w:r>
            <w:r w:rsidR="00C57D99">
              <w:rPr>
                <w:rFonts w:ascii="Arial" w:hAnsi="Arial" w:cs="Arial"/>
                <w:b/>
                <w:lang w:val="en-US"/>
              </w:rPr>
              <w:t>.</w:t>
            </w:r>
          </w:p>
        </w:tc>
        <w:tc>
          <w:tcPr>
            <w:tcW w:w="6476" w:type="dxa"/>
          </w:tcPr>
          <w:p w14:paraId="5ED0923E" w14:textId="6AF0AF04" w:rsidR="00C57D99" w:rsidRDefault="00C57D99" w:rsidP="00C57D99">
            <w:pPr>
              <w:autoSpaceDE w:val="0"/>
              <w:autoSpaceDN w:val="0"/>
              <w:adjustRightInd w:val="0"/>
              <w:rPr>
                <w:rFonts w:ascii="Arial" w:hAnsi="Arial" w:cs="Arial"/>
                <w:i/>
                <w:sz w:val="22"/>
                <w:szCs w:val="22"/>
                <w:lang w:val="en-US"/>
              </w:rPr>
            </w:pPr>
            <w:r>
              <w:rPr>
                <w:rFonts w:ascii="Arial" w:hAnsi="Arial" w:cs="Arial"/>
                <w:bCs/>
                <w:sz w:val="22"/>
                <w:szCs w:val="22"/>
              </w:rPr>
              <w:t>Senate</w:t>
            </w:r>
            <w:r w:rsidRPr="009710DF">
              <w:rPr>
                <w:rFonts w:ascii="Arial" w:hAnsi="Arial" w:cs="Arial"/>
                <w:bCs/>
                <w:sz w:val="22"/>
                <w:szCs w:val="22"/>
              </w:rPr>
              <w:t xml:space="preserve"> Minutes (</w:t>
            </w:r>
            <w:r>
              <w:rPr>
                <w:rFonts w:ascii="Arial" w:hAnsi="Arial" w:cs="Arial"/>
                <w:bCs/>
                <w:sz w:val="22"/>
                <w:szCs w:val="22"/>
              </w:rPr>
              <w:t xml:space="preserve">13 March </w:t>
            </w:r>
            <w:r w:rsidRPr="009710DF">
              <w:rPr>
                <w:rFonts w:ascii="Arial" w:hAnsi="Arial" w:cs="Arial"/>
                <w:bCs/>
                <w:sz w:val="22"/>
                <w:szCs w:val="22"/>
              </w:rPr>
              <w:t>20</w:t>
            </w:r>
            <w:r>
              <w:rPr>
                <w:rFonts w:ascii="Arial" w:hAnsi="Arial" w:cs="Arial"/>
                <w:bCs/>
                <w:sz w:val="22"/>
                <w:szCs w:val="22"/>
              </w:rPr>
              <w:t>24</w:t>
            </w:r>
            <w:r w:rsidRPr="009710DF">
              <w:rPr>
                <w:rFonts w:ascii="Arial" w:hAnsi="Arial" w:cs="Arial"/>
                <w:bCs/>
                <w:sz w:val="22"/>
                <w:szCs w:val="22"/>
              </w:rPr>
              <w:t>) (</w:t>
            </w:r>
            <w:r w:rsidR="005A15B8">
              <w:rPr>
                <w:rFonts w:ascii="Arial" w:hAnsi="Arial" w:cs="Arial"/>
                <w:bCs/>
                <w:sz w:val="22"/>
                <w:szCs w:val="22"/>
              </w:rPr>
              <w:t>MD</w:t>
            </w:r>
            <w:r w:rsidRPr="009710DF">
              <w:rPr>
                <w:rFonts w:ascii="Arial" w:hAnsi="Arial" w:cs="Arial"/>
                <w:bCs/>
                <w:sz w:val="22"/>
                <w:szCs w:val="22"/>
              </w:rPr>
              <w:t xml:space="preserve">) </w:t>
            </w:r>
            <w:r w:rsidRPr="0002052B">
              <w:rPr>
                <w:rFonts w:ascii="Arial" w:hAnsi="Arial" w:cs="Arial"/>
                <w:i/>
                <w:sz w:val="22"/>
                <w:szCs w:val="22"/>
                <w:lang w:val="en-US"/>
              </w:rPr>
              <w:t>Paper attached</w:t>
            </w:r>
            <w:r>
              <w:rPr>
                <w:rFonts w:ascii="Arial" w:hAnsi="Arial" w:cs="Arial"/>
                <w:i/>
                <w:sz w:val="22"/>
                <w:szCs w:val="22"/>
                <w:lang w:val="en-US"/>
              </w:rPr>
              <w:t xml:space="preserve"> </w:t>
            </w:r>
          </w:p>
          <w:p w14:paraId="02874059" w14:textId="77777777" w:rsidR="00C57D99" w:rsidRPr="0077601A" w:rsidRDefault="00C57D99" w:rsidP="00C57D99">
            <w:pPr>
              <w:autoSpaceDE w:val="0"/>
              <w:autoSpaceDN w:val="0"/>
              <w:adjustRightInd w:val="0"/>
              <w:rPr>
                <w:rFonts w:ascii="Arial" w:hAnsi="Arial" w:cs="Arial"/>
                <w:bCs/>
                <w:i/>
                <w:iCs/>
                <w:sz w:val="22"/>
                <w:szCs w:val="22"/>
              </w:rPr>
            </w:pPr>
          </w:p>
        </w:tc>
        <w:tc>
          <w:tcPr>
            <w:tcW w:w="1619" w:type="dxa"/>
          </w:tcPr>
          <w:p w14:paraId="19BC586C" w14:textId="77777777" w:rsidR="00C57D99" w:rsidRDefault="00C57D99" w:rsidP="00C57D99">
            <w:pPr>
              <w:autoSpaceDE w:val="0"/>
              <w:autoSpaceDN w:val="0"/>
              <w:adjustRightInd w:val="0"/>
              <w:jc w:val="center"/>
              <w:rPr>
                <w:rFonts w:ascii="Arial" w:hAnsi="Arial" w:cs="Arial"/>
                <w:bCs/>
                <w:sz w:val="22"/>
                <w:szCs w:val="22"/>
              </w:rPr>
            </w:pPr>
            <w:r>
              <w:rPr>
                <w:rFonts w:ascii="Arial" w:hAnsi="Arial" w:cs="Arial"/>
                <w:bCs/>
                <w:sz w:val="22"/>
                <w:szCs w:val="22"/>
              </w:rPr>
              <w:t>Information</w:t>
            </w:r>
          </w:p>
          <w:p w14:paraId="6998E2A7" w14:textId="77777777" w:rsidR="00C57D99" w:rsidRPr="0077601A" w:rsidRDefault="00C57D99" w:rsidP="00C57D99">
            <w:pPr>
              <w:autoSpaceDE w:val="0"/>
              <w:autoSpaceDN w:val="0"/>
              <w:adjustRightInd w:val="0"/>
              <w:jc w:val="center"/>
              <w:rPr>
                <w:rFonts w:ascii="Arial" w:hAnsi="Arial" w:cs="Arial"/>
                <w:bCs/>
                <w:sz w:val="22"/>
                <w:szCs w:val="22"/>
              </w:rPr>
            </w:pPr>
          </w:p>
        </w:tc>
      </w:tr>
      <w:tr w:rsidR="00C57D99" w:rsidRPr="00D02182" w14:paraId="0FE4F738" w14:textId="77777777" w:rsidTr="00E5714C">
        <w:tc>
          <w:tcPr>
            <w:tcW w:w="573" w:type="dxa"/>
          </w:tcPr>
          <w:p w14:paraId="6E42CF4E" w14:textId="77777777" w:rsidR="00C57D99" w:rsidRPr="00D02182" w:rsidRDefault="00C57D99" w:rsidP="00C57D99">
            <w:pPr>
              <w:autoSpaceDE w:val="0"/>
              <w:autoSpaceDN w:val="0"/>
              <w:adjustRightInd w:val="0"/>
              <w:rPr>
                <w:rFonts w:ascii="Arial" w:hAnsi="Arial" w:cs="Arial"/>
                <w:b/>
                <w:lang w:val="en-US"/>
              </w:rPr>
            </w:pPr>
          </w:p>
        </w:tc>
        <w:tc>
          <w:tcPr>
            <w:tcW w:w="654" w:type="dxa"/>
          </w:tcPr>
          <w:p w14:paraId="1417C831" w14:textId="1D6C6CCB" w:rsidR="00C57D99" w:rsidRDefault="00F46685" w:rsidP="00C57D99">
            <w:pPr>
              <w:autoSpaceDE w:val="0"/>
              <w:autoSpaceDN w:val="0"/>
              <w:adjustRightInd w:val="0"/>
              <w:rPr>
                <w:rFonts w:ascii="Arial" w:hAnsi="Arial" w:cs="Arial"/>
                <w:b/>
                <w:lang w:val="en-US"/>
              </w:rPr>
            </w:pPr>
            <w:r>
              <w:rPr>
                <w:rFonts w:ascii="Arial" w:hAnsi="Arial" w:cs="Arial"/>
                <w:b/>
                <w:lang w:val="en-US"/>
              </w:rPr>
              <w:t>C</w:t>
            </w:r>
            <w:r w:rsidR="00607C5F">
              <w:rPr>
                <w:rFonts w:ascii="Arial" w:hAnsi="Arial" w:cs="Arial"/>
                <w:b/>
                <w:lang w:val="en-US"/>
              </w:rPr>
              <w:t>.</w:t>
            </w:r>
          </w:p>
        </w:tc>
        <w:tc>
          <w:tcPr>
            <w:tcW w:w="6476" w:type="dxa"/>
          </w:tcPr>
          <w:p w14:paraId="2ABF8F63" w14:textId="374E9BEB" w:rsidR="00C57D99" w:rsidRDefault="00E05240" w:rsidP="00C57D99">
            <w:pPr>
              <w:autoSpaceDE w:val="0"/>
              <w:autoSpaceDN w:val="0"/>
              <w:adjustRightInd w:val="0"/>
              <w:rPr>
                <w:rFonts w:ascii="Arial" w:hAnsi="Arial" w:cs="Arial"/>
                <w:bCs/>
                <w:sz w:val="22"/>
                <w:szCs w:val="22"/>
              </w:rPr>
            </w:pPr>
            <w:r>
              <w:rPr>
                <w:rFonts w:ascii="Arial" w:hAnsi="Arial" w:cs="Arial"/>
                <w:bCs/>
                <w:sz w:val="22"/>
                <w:szCs w:val="22"/>
              </w:rPr>
              <w:t xml:space="preserve">Martin Seeley Resignation </w:t>
            </w:r>
            <w:r w:rsidR="005E4008">
              <w:rPr>
                <w:rFonts w:ascii="Arial" w:hAnsi="Arial" w:cs="Arial"/>
                <w:bCs/>
                <w:sz w:val="22"/>
                <w:szCs w:val="22"/>
              </w:rPr>
              <w:t xml:space="preserve">(IA) </w:t>
            </w:r>
            <w:r w:rsidR="00EA2B13" w:rsidRPr="0002052B">
              <w:rPr>
                <w:rFonts w:ascii="Arial" w:hAnsi="Arial" w:cs="Arial"/>
                <w:i/>
                <w:sz w:val="22"/>
                <w:szCs w:val="22"/>
                <w:lang w:val="en-US"/>
              </w:rPr>
              <w:t>Paper attached</w:t>
            </w:r>
          </w:p>
          <w:p w14:paraId="6F67C628" w14:textId="13503B00" w:rsidR="00866B1A" w:rsidRDefault="00866B1A" w:rsidP="00C57D99">
            <w:pPr>
              <w:autoSpaceDE w:val="0"/>
              <w:autoSpaceDN w:val="0"/>
              <w:adjustRightInd w:val="0"/>
              <w:rPr>
                <w:rFonts w:ascii="Arial" w:hAnsi="Arial" w:cs="Arial"/>
                <w:bCs/>
                <w:sz w:val="22"/>
                <w:szCs w:val="22"/>
              </w:rPr>
            </w:pPr>
          </w:p>
        </w:tc>
        <w:tc>
          <w:tcPr>
            <w:tcW w:w="1619" w:type="dxa"/>
          </w:tcPr>
          <w:p w14:paraId="7B29DBDF" w14:textId="596336ED" w:rsidR="00C57D99" w:rsidRDefault="00607C5F" w:rsidP="00C57D99">
            <w:pPr>
              <w:autoSpaceDE w:val="0"/>
              <w:autoSpaceDN w:val="0"/>
              <w:adjustRightInd w:val="0"/>
              <w:jc w:val="center"/>
              <w:rPr>
                <w:rFonts w:ascii="Arial" w:hAnsi="Arial" w:cs="Arial"/>
                <w:bCs/>
                <w:sz w:val="22"/>
                <w:szCs w:val="22"/>
                <w:lang w:val="en-US"/>
              </w:rPr>
            </w:pPr>
            <w:r>
              <w:rPr>
                <w:rFonts w:ascii="Arial" w:hAnsi="Arial" w:cs="Arial"/>
                <w:bCs/>
                <w:sz w:val="22"/>
                <w:szCs w:val="22"/>
                <w:lang w:val="en-US"/>
              </w:rPr>
              <w:t>Information</w:t>
            </w:r>
          </w:p>
        </w:tc>
      </w:tr>
      <w:tr w:rsidR="00866B1A" w:rsidRPr="00D02182" w14:paraId="466D9AE0" w14:textId="77777777" w:rsidTr="00E5714C">
        <w:tc>
          <w:tcPr>
            <w:tcW w:w="573" w:type="dxa"/>
          </w:tcPr>
          <w:p w14:paraId="00B4F47C" w14:textId="77777777" w:rsidR="00866B1A" w:rsidRPr="00D02182" w:rsidRDefault="00866B1A" w:rsidP="00866B1A">
            <w:pPr>
              <w:autoSpaceDE w:val="0"/>
              <w:autoSpaceDN w:val="0"/>
              <w:adjustRightInd w:val="0"/>
              <w:rPr>
                <w:rFonts w:ascii="Arial" w:hAnsi="Arial" w:cs="Arial"/>
                <w:b/>
                <w:lang w:val="en-US"/>
              </w:rPr>
            </w:pPr>
          </w:p>
        </w:tc>
        <w:tc>
          <w:tcPr>
            <w:tcW w:w="654" w:type="dxa"/>
          </w:tcPr>
          <w:p w14:paraId="3913E315" w14:textId="1FF40818" w:rsidR="00866B1A" w:rsidRDefault="00866B1A" w:rsidP="00866B1A">
            <w:pPr>
              <w:autoSpaceDE w:val="0"/>
              <w:autoSpaceDN w:val="0"/>
              <w:adjustRightInd w:val="0"/>
              <w:rPr>
                <w:rFonts w:ascii="Arial" w:hAnsi="Arial" w:cs="Arial"/>
                <w:b/>
                <w:lang w:val="en-US"/>
              </w:rPr>
            </w:pPr>
            <w:r>
              <w:rPr>
                <w:rFonts w:ascii="Arial" w:hAnsi="Arial" w:cs="Arial"/>
                <w:b/>
                <w:lang w:val="en-US"/>
              </w:rPr>
              <w:t>D.</w:t>
            </w:r>
          </w:p>
        </w:tc>
        <w:tc>
          <w:tcPr>
            <w:tcW w:w="6476" w:type="dxa"/>
          </w:tcPr>
          <w:p w14:paraId="265B0422" w14:textId="77777777" w:rsidR="00866B1A" w:rsidRDefault="00866B1A" w:rsidP="00866B1A">
            <w:pPr>
              <w:autoSpaceDE w:val="0"/>
              <w:autoSpaceDN w:val="0"/>
              <w:adjustRightInd w:val="0"/>
              <w:rPr>
                <w:rFonts w:ascii="Arial" w:hAnsi="Arial" w:cs="Arial"/>
                <w:bCs/>
                <w:sz w:val="22"/>
                <w:szCs w:val="22"/>
              </w:rPr>
            </w:pPr>
            <w:r>
              <w:rPr>
                <w:rFonts w:ascii="Arial" w:hAnsi="Arial" w:cs="Arial"/>
                <w:bCs/>
                <w:sz w:val="22"/>
                <w:szCs w:val="22"/>
              </w:rPr>
              <w:t xml:space="preserve">OfS Register of Reportable Events (TG) </w:t>
            </w:r>
            <w:r w:rsidRPr="00FA5642">
              <w:rPr>
                <w:rFonts w:ascii="Arial" w:hAnsi="Arial" w:cs="Arial"/>
                <w:bCs/>
                <w:i/>
                <w:iCs/>
                <w:sz w:val="22"/>
                <w:szCs w:val="22"/>
              </w:rPr>
              <w:t>Paper attached</w:t>
            </w:r>
          </w:p>
          <w:p w14:paraId="2B6A1D54" w14:textId="77777777" w:rsidR="00866B1A" w:rsidRDefault="00866B1A" w:rsidP="00866B1A">
            <w:pPr>
              <w:autoSpaceDE w:val="0"/>
              <w:autoSpaceDN w:val="0"/>
              <w:adjustRightInd w:val="0"/>
              <w:rPr>
                <w:rFonts w:ascii="Arial" w:hAnsi="Arial" w:cs="Arial"/>
                <w:bCs/>
                <w:sz w:val="22"/>
                <w:szCs w:val="22"/>
              </w:rPr>
            </w:pPr>
          </w:p>
        </w:tc>
        <w:tc>
          <w:tcPr>
            <w:tcW w:w="1619" w:type="dxa"/>
          </w:tcPr>
          <w:p w14:paraId="20F3DCE2" w14:textId="77777777" w:rsidR="00866B1A" w:rsidRDefault="00866B1A" w:rsidP="00866B1A">
            <w:pPr>
              <w:autoSpaceDE w:val="0"/>
              <w:autoSpaceDN w:val="0"/>
              <w:adjustRightInd w:val="0"/>
              <w:jc w:val="center"/>
              <w:rPr>
                <w:rFonts w:ascii="Arial" w:hAnsi="Arial" w:cs="Arial"/>
                <w:bCs/>
                <w:sz w:val="22"/>
                <w:szCs w:val="22"/>
                <w:lang w:val="en-US"/>
              </w:rPr>
            </w:pPr>
            <w:r>
              <w:rPr>
                <w:rFonts w:ascii="Arial" w:hAnsi="Arial" w:cs="Arial"/>
                <w:bCs/>
                <w:sz w:val="22"/>
                <w:szCs w:val="22"/>
                <w:lang w:val="en-US"/>
              </w:rPr>
              <w:t>Information</w:t>
            </w:r>
          </w:p>
        </w:tc>
      </w:tr>
      <w:tr w:rsidR="00866B1A" w:rsidRPr="00D02182" w14:paraId="7BBCF74E" w14:textId="77777777" w:rsidTr="00E5714C">
        <w:tc>
          <w:tcPr>
            <w:tcW w:w="573" w:type="dxa"/>
          </w:tcPr>
          <w:p w14:paraId="75DB55DE" w14:textId="77777777" w:rsidR="00866B1A" w:rsidRDefault="00866B1A" w:rsidP="00866B1A">
            <w:pPr>
              <w:autoSpaceDE w:val="0"/>
              <w:autoSpaceDN w:val="0"/>
              <w:adjustRightInd w:val="0"/>
              <w:rPr>
                <w:rFonts w:ascii="Arial" w:hAnsi="Arial" w:cs="Arial"/>
                <w:b/>
                <w:lang w:val="en-US"/>
              </w:rPr>
            </w:pPr>
          </w:p>
        </w:tc>
        <w:tc>
          <w:tcPr>
            <w:tcW w:w="654" w:type="dxa"/>
          </w:tcPr>
          <w:p w14:paraId="7A7A2553" w14:textId="17060E98" w:rsidR="00866B1A" w:rsidRPr="00D02182" w:rsidRDefault="00866B1A" w:rsidP="00866B1A">
            <w:pPr>
              <w:autoSpaceDE w:val="0"/>
              <w:autoSpaceDN w:val="0"/>
              <w:adjustRightInd w:val="0"/>
              <w:rPr>
                <w:rFonts w:ascii="Arial" w:hAnsi="Arial" w:cs="Arial"/>
                <w:b/>
                <w:lang w:val="en-US"/>
              </w:rPr>
            </w:pPr>
            <w:r>
              <w:rPr>
                <w:rFonts w:ascii="Arial" w:hAnsi="Arial" w:cs="Arial"/>
                <w:b/>
                <w:lang w:val="en-US"/>
              </w:rPr>
              <w:t>E.</w:t>
            </w:r>
          </w:p>
        </w:tc>
        <w:tc>
          <w:tcPr>
            <w:tcW w:w="6476" w:type="dxa"/>
          </w:tcPr>
          <w:p w14:paraId="0CBA47D9" w14:textId="77777777" w:rsidR="00866B1A" w:rsidRDefault="00866B1A" w:rsidP="00866B1A">
            <w:pPr>
              <w:autoSpaceDE w:val="0"/>
              <w:autoSpaceDN w:val="0"/>
              <w:adjustRightInd w:val="0"/>
              <w:rPr>
                <w:rFonts w:ascii="Arial" w:hAnsi="Arial" w:cs="Arial"/>
                <w:bCs/>
                <w:i/>
                <w:iCs/>
                <w:sz w:val="22"/>
                <w:szCs w:val="22"/>
              </w:rPr>
            </w:pPr>
            <w:r>
              <w:rPr>
                <w:rFonts w:ascii="Arial" w:hAnsi="Arial" w:cs="Arial"/>
                <w:bCs/>
                <w:sz w:val="22"/>
                <w:szCs w:val="22"/>
              </w:rPr>
              <w:t xml:space="preserve">Directors Register of Attendance (TG) </w:t>
            </w:r>
            <w:r w:rsidRPr="00FA5642">
              <w:rPr>
                <w:rFonts w:ascii="Arial" w:hAnsi="Arial" w:cs="Arial"/>
                <w:bCs/>
                <w:i/>
                <w:iCs/>
                <w:sz w:val="22"/>
                <w:szCs w:val="22"/>
              </w:rPr>
              <w:t>Paper attached</w:t>
            </w:r>
          </w:p>
          <w:p w14:paraId="3AF6CEC6" w14:textId="3A560C41" w:rsidR="00866B1A" w:rsidRPr="00257951" w:rsidRDefault="00866B1A" w:rsidP="00866B1A">
            <w:pPr>
              <w:autoSpaceDE w:val="0"/>
              <w:autoSpaceDN w:val="0"/>
              <w:adjustRightInd w:val="0"/>
              <w:rPr>
                <w:rFonts w:ascii="Arial" w:hAnsi="Arial" w:cs="Arial"/>
                <w:sz w:val="22"/>
                <w:szCs w:val="22"/>
                <w:lang w:val="en-US"/>
              </w:rPr>
            </w:pPr>
          </w:p>
        </w:tc>
        <w:tc>
          <w:tcPr>
            <w:tcW w:w="1619" w:type="dxa"/>
          </w:tcPr>
          <w:p w14:paraId="296751E1" w14:textId="29083701" w:rsidR="00866B1A" w:rsidRPr="00D02182" w:rsidRDefault="00866B1A" w:rsidP="00866B1A">
            <w:pPr>
              <w:autoSpaceDE w:val="0"/>
              <w:autoSpaceDN w:val="0"/>
              <w:adjustRightInd w:val="0"/>
              <w:jc w:val="center"/>
              <w:rPr>
                <w:rFonts w:ascii="Arial" w:hAnsi="Arial" w:cs="Arial"/>
                <w:bCs/>
                <w:sz w:val="22"/>
                <w:szCs w:val="22"/>
                <w:lang w:val="en-US"/>
              </w:rPr>
            </w:pPr>
            <w:r>
              <w:rPr>
                <w:rFonts w:ascii="Arial" w:hAnsi="Arial" w:cs="Arial"/>
                <w:bCs/>
                <w:sz w:val="22"/>
                <w:szCs w:val="22"/>
                <w:lang w:val="en-US"/>
              </w:rPr>
              <w:t>Information</w:t>
            </w:r>
          </w:p>
        </w:tc>
      </w:tr>
      <w:tr w:rsidR="0060770A" w:rsidRPr="00D02182" w14:paraId="02CC3BA0" w14:textId="77777777" w:rsidTr="00E5714C">
        <w:tc>
          <w:tcPr>
            <w:tcW w:w="573" w:type="dxa"/>
          </w:tcPr>
          <w:p w14:paraId="5E913307" w14:textId="77777777" w:rsidR="0060770A" w:rsidRDefault="0060770A" w:rsidP="00C57D99">
            <w:pPr>
              <w:autoSpaceDE w:val="0"/>
              <w:autoSpaceDN w:val="0"/>
              <w:adjustRightInd w:val="0"/>
              <w:rPr>
                <w:rFonts w:ascii="Arial" w:hAnsi="Arial" w:cs="Arial"/>
                <w:b/>
                <w:lang w:val="en-US"/>
              </w:rPr>
            </w:pPr>
          </w:p>
        </w:tc>
        <w:tc>
          <w:tcPr>
            <w:tcW w:w="654" w:type="dxa"/>
          </w:tcPr>
          <w:p w14:paraId="035F6C43" w14:textId="77777777" w:rsidR="0060770A" w:rsidRPr="00D02182" w:rsidRDefault="0060770A" w:rsidP="00C57D99">
            <w:pPr>
              <w:autoSpaceDE w:val="0"/>
              <w:autoSpaceDN w:val="0"/>
              <w:adjustRightInd w:val="0"/>
              <w:rPr>
                <w:rFonts w:ascii="Arial" w:hAnsi="Arial" w:cs="Arial"/>
                <w:b/>
                <w:lang w:val="en-US"/>
              </w:rPr>
            </w:pPr>
          </w:p>
        </w:tc>
        <w:tc>
          <w:tcPr>
            <w:tcW w:w="6476" w:type="dxa"/>
          </w:tcPr>
          <w:p w14:paraId="7EC8FC36" w14:textId="77777777" w:rsidR="0060770A" w:rsidRPr="00D02182" w:rsidRDefault="0060770A" w:rsidP="00C57D99">
            <w:pPr>
              <w:autoSpaceDE w:val="0"/>
              <w:autoSpaceDN w:val="0"/>
              <w:adjustRightInd w:val="0"/>
              <w:rPr>
                <w:rFonts w:ascii="Arial" w:hAnsi="Arial" w:cs="Arial"/>
                <w:b/>
                <w:bCs/>
                <w:sz w:val="22"/>
                <w:szCs w:val="22"/>
                <w:lang w:val="en-US"/>
              </w:rPr>
            </w:pPr>
          </w:p>
        </w:tc>
        <w:tc>
          <w:tcPr>
            <w:tcW w:w="1619" w:type="dxa"/>
          </w:tcPr>
          <w:p w14:paraId="7F809475" w14:textId="77777777" w:rsidR="0060770A" w:rsidRPr="00D02182" w:rsidRDefault="0060770A" w:rsidP="00C57D99">
            <w:pPr>
              <w:autoSpaceDE w:val="0"/>
              <w:autoSpaceDN w:val="0"/>
              <w:adjustRightInd w:val="0"/>
              <w:jc w:val="center"/>
              <w:rPr>
                <w:rFonts w:ascii="Arial" w:hAnsi="Arial" w:cs="Arial"/>
                <w:bCs/>
                <w:sz w:val="22"/>
                <w:szCs w:val="22"/>
                <w:lang w:val="en-US"/>
              </w:rPr>
            </w:pPr>
          </w:p>
        </w:tc>
      </w:tr>
      <w:tr w:rsidR="00C57D99" w:rsidRPr="00D02182" w14:paraId="66CB0CF4" w14:textId="77777777" w:rsidTr="00E5714C">
        <w:tc>
          <w:tcPr>
            <w:tcW w:w="573" w:type="dxa"/>
          </w:tcPr>
          <w:p w14:paraId="1B6871FC" w14:textId="523A7F6C" w:rsidR="00C57D99" w:rsidRPr="00D02182" w:rsidRDefault="005E5246" w:rsidP="00C57D99">
            <w:pPr>
              <w:autoSpaceDE w:val="0"/>
              <w:autoSpaceDN w:val="0"/>
              <w:adjustRightInd w:val="0"/>
              <w:rPr>
                <w:rFonts w:ascii="Arial" w:hAnsi="Arial" w:cs="Arial"/>
                <w:b/>
                <w:lang w:val="en-US"/>
              </w:rPr>
            </w:pPr>
            <w:r>
              <w:rPr>
                <w:rFonts w:ascii="Arial" w:hAnsi="Arial" w:cs="Arial"/>
                <w:b/>
                <w:lang w:val="en-US"/>
              </w:rPr>
              <w:t>9</w:t>
            </w:r>
            <w:r w:rsidR="00C57D99">
              <w:rPr>
                <w:rFonts w:ascii="Arial" w:hAnsi="Arial" w:cs="Arial"/>
                <w:b/>
                <w:lang w:val="en-US"/>
              </w:rPr>
              <w:t>.</w:t>
            </w:r>
          </w:p>
        </w:tc>
        <w:tc>
          <w:tcPr>
            <w:tcW w:w="654" w:type="dxa"/>
          </w:tcPr>
          <w:p w14:paraId="10E993C3" w14:textId="77777777" w:rsidR="00C57D99" w:rsidRPr="00D02182" w:rsidRDefault="00C57D99" w:rsidP="00C57D99">
            <w:pPr>
              <w:autoSpaceDE w:val="0"/>
              <w:autoSpaceDN w:val="0"/>
              <w:adjustRightInd w:val="0"/>
              <w:rPr>
                <w:rFonts w:ascii="Arial" w:hAnsi="Arial" w:cs="Arial"/>
                <w:b/>
                <w:lang w:val="en-US"/>
              </w:rPr>
            </w:pPr>
          </w:p>
        </w:tc>
        <w:tc>
          <w:tcPr>
            <w:tcW w:w="6476" w:type="dxa"/>
          </w:tcPr>
          <w:p w14:paraId="19560A7D" w14:textId="520A6857" w:rsidR="00C57D99" w:rsidRPr="00C8352D" w:rsidRDefault="00C57D99" w:rsidP="00C57D99">
            <w:pPr>
              <w:autoSpaceDE w:val="0"/>
              <w:autoSpaceDN w:val="0"/>
              <w:adjustRightInd w:val="0"/>
              <w:rPr>
                <w:rFonts w:ascii="Arial" w:hAnsi="Arial" w:cs="Arial"/>
                <w:b/>
                <w:bCs/>
                <w:sz w:val="22"/>
                <w:szCs w:val="22"/>
                <w:lang w:val="en-US"/>
              </w:rPr>
            </w:pPr>
            <w:r w:rsidRPr="00D02182">
              <w:rPr>
                <w:rFonts w:ascii="Arial" w:hAnsi="Arial" w:cs="Arial"/>
                <w:b/>
                <w:bCs/>
                <w:sz w:val="22"/>
                <w:szCs w:val="22"/>
                <w:lang w:val="en-US"/>
              </w:rPr>
              <w:t>A</w:t>
            </w:r>
            <w:r>
              <w:rPr>
                <w:rFonts w:ascii="Arial" w:hAnsi="Arial" w:cs="Arial"/>
                <w:b/>
                <w:bCs/>
                <w:sz w:val="22"/>
                <w:szCs w:val="22"/>
                <w:lang w:val="en-US"/>
              </w:rPr>
              <w:t xml:space="preserve">ny </w:t>
            </w:r>
            <w:r w:rsidRPr="00D02182">
              <w:rPr>
                <w:rFonts w:ascii="Arial" w:hAnsi="Arial" w:cs="Arial"/>
                <w:b/>
                <w:bCs/>
                <w:sz w:val="22"/>
                <w:szCs w:val="22"/>
                <w:lang w:val="en-US"/>
              </w:rPr>
              <w:t>O</w:t>
            </w:r>
            <w:r>
              <w:rPr>
                <w:rFonts w:ascii="Arial" w:hAnsi="Arial" w:cs="Arial"/>
                <w:b/>
                <w:bCs/>
                <w:sz w:val="22"/>
                <w:szCs w:val="22"/>
                <w:lang w:val="en-US"/>
              </w:rPr>
              <w:t xml:space="preserve">ther </w:t>
            </w:r>
            <w:r w:rsidRPr="00D02182">
              <w:rPr>
                <w:rFonts w:ascii="Arial" w:hAnsi="Arial" w:cs="Arial"/>
                <w:b/>
                <w:bCs/>
                <w:sz w:val="22"/>
                <w:szCs w:val="22"/>
                <w:lang w:val="en-US"/>
              </w:rPr>
              <w:t>B</w:t>
            </w:r>
            <w:r>
              <w:rPr>
                <w:rFonts w:ascii="Arial" w:hAnsi="Arial" w:cs="Arial"/>
                <w:b/>
                <w:bCs/>
                <w:sz w:val="22"/>
                <w:szCs w:val="22"/>
                <w:lang w:val="en-US"/>
              </w:rPr>
              <w:t>usiness</w:t>
            </w:r>
          </w:p>
          <w:p w14:paraId="17E280A0" w14:textId="0FE04BE5" w:rsidR="00C57D99" w:rsidRPr="001421D2" w:rsidRDefault="00C57D99" w:rsidP="00C57D99">
            <w:pPr>
              <w:autoSpaceDE w:val="0"/>
              <w:autoSpaceDN w:val="0"/>
              <w:adjustRightInd w:val="0"/>
              <w:ind w:left="720"/>
              <w:rPr>
                <w:rFonts w:ascii="Arial" w:hAnsi="Arial" w:cs="Arial"/>
                <w:sz w:val="22"/>
                <w:szCs w:val="22"/>
                <w:lang w:val="en-US"/>
              </w:rPr>
            </w:pPr>
          </w:p>
        </w:tc>
        <w:tc>
          <w:tcPr>
            <w:tcW w:w="1619" w:type="dxa"/>
          </w:tcPr>
          <w:p w14:paraId="676D4A5F" w14:textId="77777777" w:rsidR="00C57D99" w:rsidRPr="00D02182" w:rsidRDefault="00C57D99" w:rsidP="00C57D99">
            <w:pPr>
              <w:autoSpaceDE w:val="0"/>
              <w:autoSpaceDN w:val="0"/>
              <w:adjustRightInd w:val="0"/>
              <w:jc w:val="center"/>
              <w:rPr>
                <w:rFonts w:ascii="Arial" w:hAnsi="Arial" w:cs="Arial"/>
                <w:bCs/>
                <w:sz w:val="22"/>
                <w:szCs w:val="22"/>
                <w:lang w:val="en-US"/>
              </w:rPr>
            </w:pPr>
          </w:p>
        </w:tc>
      </w:tr>
      <w:tr w:rsidR="0060770A" w:rsidRPr="00D02182" w14:paraId="4549E104" w14:textId="77777777" w:rsidTr="00A31232">
        <w:tc>
          <w:tcPr>
            <w:tcW w:w="573" w:type="dxa"/>
          </w:tcPr>
          <w:p w14:paraId="29AAAB22" w14:textId="77777777" w:rsidR="0060770A" w:rsidRDefault="0060770A" w:rsidP="00C57D99">
            <w:pPr>
              <w:autoSpaceDE w:val="0"/>
              <w:autoSpaceDN w:val="0"/>
              <w:adjustRightInd w:val="0"/>
              <w:rPr>
                <w:rFonts w:ascii="Arial" w:hAnsi="Arial" w:cs="Arial"/>
                <w:b/>
                <w:lang w:val="en-US"/>
              </w:rPr>
            </w:pPr>
          </w:p>
        </w:tc>
        <w:tc>
          <w:tcPr>
            <w:tcW w:w="654" w:type="dxa"/>
          </w:tcPr>
          <w:p w14:paraId="1373F086" w14:textId="77777777" w:rsidR="0060770A" w:rsidRPr="00D02182" w:rsidRDefault="0060770A" w:rsidP="00C57D99">
            <w:pPr>
              <w:autoSpaceDE w:val="0"/>
              <w:autoSpaceDN w:val="0"/>
              <w:adjustRightInd w:val="0"/>
              <w:rPr>
                <w:rFonts w:ascii="Arial" w:hAnsi="Arial" w:cs="Arial"/>
                <w:b/>
                <w:lang w:val="en-US"/>
              </w:rPr>
            </w:pPr>
          </w:p>
        </w:tc>
        <w:tc>
          <w:tcPr>
            <w:tcW w:w="8095" w:type="dxa"/>
            <w:gridSpan w:val="2"/>
          </w:tcPr>
          <w:p w14:paraId="61DF0EDB" w14:textId="77777777" w:rsidR="0060770A" w:rsidRPr="00D02182" w:rsidRDefault="0060770A" w:rsidP="00C57D99">
            <w:pPr>
              <w:autoSpaceDE w:val="0"/>
              <w:autoSpaceDN w:val="0"/>
              <w:adjustRightInd w:val="0"/>
              <w:rPr>
                <w:rFonts w:ascii="Arial" w:hAnsi="Arial" w:cs="Arial"/>
                <w:b/>
                <w:bCs/>
                <w:sz w:val="22"/>
                <w:szCs w:val="22"/>
                <w:lang w:val="en-US"/>
              </w:rPr>
            </w:pPr>
          </w:p>
        </w:tc>
      </w:tr>
      <w:tr w:rsidR="00C57D99" w:rsidRPr="00D02182" w14:paraId="2CF2FDCC" w14:textId="77777777" w:rsidTr="00A31232">
        <w:tc>
          <w:tcPr>
            <w:tcW w:w="573" w:type="dxa"/>
          </w:tcPr>
          <w:p w14:paraId="16BCE2CE" w14:textId="44AE260F" w:rsidR="00C57D99" w:rsidRPr="00D02182" w:rsidRDefault="00C57D99" w:rsidP="00C57D99">
            <w:pPr>
              <w:autoSpaceDE w:val="0"/>
              <w:autoSpaceDN w:val="0"/>
              <w:adjustRightInd w:val="0"/>
              <w:rPr>
                <w:rFonts w:ascii="Arial" w:hAnsi="Arial" w:cs="Arial"/>
                <w:b/>
                <w:lang w:val="en-US"/>
              </w:rPr>
            </w:pPr>
            <w:r>
              <w:rPr>
                <w:rFonts w:ascii="Arial" w:hAnsi="Arial" w:cs="Arial"/>
                <w:b/>
                <w:lang w:val="en-US"/>
              </w:rPr>
              <w:t>1</w:t>
            </w:r>
            <w:r w:rsidR="005E5246">
              <w:rPr>
                <w:rFonts w:ascii="Arial" w:hAnsi="Arial" w:cs="Arial"/>
                <w:b/>
                <w:lang w:val="en-US"/>
              </w:rPr>
              <w:t>0</w:t>
            </w:r>
            <w:r w:rsidRPr="00D02182">
              <w:rPr>
                <w:rFonts w:ascii="Arial" w:hAnsi="Arial" w:cs="Arial"/>
                <w:b/>
                <w:lang w:val="en-US"/>
              </w:rPr>
              <w:t>.</w:t>
            </w:r>
          </w:p>
        </w:tc>
        <w:tc>
          <w:tcPr>
            <w:tcW w:w="654" w:type="dxa"/>
          </w:tcPr>
          <w:p w14:paraId="6755BD78" w14:textId="77777777" w:rsidR="00C57D99" w:rsidRPr="00D02182" w:rsidRDefault="00C57D99" w:rsidP="00C57D99">
            <w:pPr>
              <w:autoSpaceDE w:val="0"/>
              <w:autoSpaceDN w:val="0"/>
              <w:adjustRightInd w:val="0"/>
              <w:rPr>
                <w:rFonts w:ascii="Arial" w:hAnsi="Arial" w:cs="Arial"/>
                <w:b/>
                <w:lang w:val="en-US"/>
              </w:rPr>
            </w:pPr>
          </w:p>
        </w:tc>
        <w:tc>
          <w:tcPr>
            <w:tcW w:w="8095" w:type="dxa"/>
            <w:gridSpan w:val="2"/>
          </w:tcPr>
          <w:p w14:paraId="067B84E6" w14:textId="77777777" w:rsidR="00C57D99" w:rsidRDefault="00C57D99" w:rsidP="00C57D99">
            <w:pPr>
              <w:autoSpaceDE w:val="0"/>
              <w:autoSpaceDN w:val="0"/>
              <w:adjustRightInd w:val="0"/>
              <w:rPr>
                <w:rFonts w:ascii="Arial" w:hAnsi="Arial" w:cs="Arial"/>
                <w:b/>
                <w:bCs/>
                <w:sz w:val="22"/>
                <w:szCs w:val="22"/>
                <w:lang w:val="en-US"/>
              </w:rPr>
            </w:pPr>
            <w:r w:rsidRPr="00D02182">
              <w:rPr>
                <w:rFonts w:ascii="Arial" w:hAnsi="Arial" w:cs="Arial"/>
                <w:b/>
                <w:bCs/>
                <w:sz w:val="22"/>
                <w:szCs w:val="22"/>
                <w:lang w:val="en-US"/>
              </w:rPr>
              <w:t>D</w:t>
            </w:r>
            <w:r>
              <w:rPr>
                <w:rFonts w:ascii="Arial" w:hAnsi="Arial" w:cs="Arial"/>
                <w:b/>
                <w:bCs/>
                <w:sz w:val="22"/>
                <w:szCs w:val="22"/>
                <w:lang w:val="en-US"/>
              </w:rPr>
              <w:t xml:space="preserve">ates of </w:t>
            </w:r>
            <w:r w:rsidRPr="00D02182">
              <w:rPr>
                <w:rFonts w:ascii="Arial" w:hAnsi="Arial" w:cs="Arial"/>
                <w:b/>
                <w:bCs/>
                <w:sz w:val="22"/>
                <w:szCs w:val="22"/>
                <w:lang w:val="en-US"/>
              </w:rPr>
              <w:t>N</w:t>
            </w:r>
            <w:r>
              <w:rPr>
                <w:rFonts w:ascii="Arial" w:hAnsi="Arial" w:cs="Arial"/>
                <w:b/>
                <w:bCs/>
                <w:sz w:val="22"/>
                <w:szCs w:val="22"/>
                <w:lang w:val="en-US"/>
              </w:rPr>
              <w:t xml:space="preserve">ext </w:t>
            </w:r>
            <w:r w:rsidRPr="00D02182">
              <w:rPr>
                <w:rFonts w:ascii="Arial" w:hAnsi="Arial" w:cs="Arial"/>
                <w:b/>
                <w:bCs/>
                <w:sz w:val="22"/>
                <w:szCs w:val="22"/>
                <w:lang w:val="en-US"/>
              </w:rPr>
              <w:t>M</w:t>
            </w:r>
            <w:r>
              <w:rPr>
                <w:rFonts w:ascii="Arial" w:hAnsi="Arial" w:cs="Arial"/>
                <w:b/>
                <w:bCs/>
                <w:sz w:val="22"/>
                <w:szCs w:val="22"/>
                <w:lang w:val="en-US"/>
              </w:rPr>
              <w:t>eetings</w:t>
            </w:r>
            <w:r w:rsidRPr="00D02182">
              <w:rPr>
                <w:rFonts w:ascii="Arial" w:hAnsi="Arial" w:cs="Arial"/>
                <w:b/>
                <w:bCs/>
                <w:sz w:val="22"/>
                <w:szCs w:val="22"/>
                <w:lang w:val="en-US"/>
              </w:rPr>
              <w:t>:</w:t>
            </w:r>
          </w:p>
          <w:p w14:paraId="4BA60D59" w14:textId="77777777" w:rsidR="00C57D99" w:rsidRPr="00D02182" w:rsidRDefault="00C57D99" w:rsidP="00C57D99">
            <w:pPr>
              <w:autoSpaceDE w:val="0"/>
              <w:autoSpaceDN w:val="0"/>
              <w:adjustRightInd w:val="0"/>
              <w:rPr>
                <w:rFonts w:ascii="Arial" w:hAnsi="Arial" w:cs="Arial"/>
                <w:b/>
                <w:bCs/>
                <w:sz w:val="22"/>
                <w:szCs w:val="22"/>
                <w:lang w:val="en-US"/>
              </w:rPr>
            </w:pPr>
          </w:p>
          <w:p w14:paraId="3C5AE619" w14:textId="77777777" w:rsidR="00C57D99" w:rsidRDefault="00C57D99" w:rsidP="00C57D99">
            <w:pPr>
              <w:autoSpaceDE w:val="0"/>
              <w:autoSpaceDN w:val="0"/>
              <w:adjustRightInd w:val="0"/>
              <w:rPr>
                <w:rFonts w:ascii="Arial" w:eastAsia="SimSun" w:hAnsi="Arial" w:cs="Arial"/>
                <w:lang w:eastAsia="zh-CN"/>
              </w:rPr>
            </w:pPr>
            <w:r>
              <w:rPr>
                <w:rFonts w:ascii="Arial" w:eastAsia="SimSun" w:hAnsi="Arial" w:cs="Arial"/>
                <w:lang w:eastAsia="zh-CN"/>
              </w:rPr>
              <w:t>Wednesday 5 June 2024 – 16.00 – Virtual Coffee</w:t>
            </w:r>
          </w:p>
          <w:p w14:paraId="063A33F6" w14:textId="77777777" w:rsidR="00C57D99" w:rsidRDefault="00C57D99" w:rsidP="00C57D99">
            <w:pPr>
              <w:autoSpaceDE w:val="0"/>
              <w:autoSpaceDN w:val="0"/>
              <w:adjustRightInd w:val="0"/>
              <w:rPr>
                <w:rFonts w:ascii="Arial" w:eastAsia="SimSun" w:hAnsi="Arial" w:cs="Arial"/>
                <w:lang w:eastAsia="zh-CN"/>
              </w:rPr>
            </w:pPr>
            <w:r>
              <w:rPr>
                <w:rFonts w:ascii="Arial" w:eastAsia="SimSun" w:hAnsi="Arial" w:cs="Arial"/>
                <w:lang w:eastAsia="zh-CN"/>
              </w:rPr>
              <w:t>Tuesday 2 July 2024 – 13.00</w:t>
            </w:r>
          </w:p>
          <w:p w14:paraId="01E826E8" w14:textId="77777777" w:rsidR="00C57D99" w:rsidRDefault="00C57D99" w:rsidP="00C57D99">
            <w:pPr>
              <w:autoSpaceDE w:val="0"/>
              <w:autoSpaceDN w:val="0"/>
              <w:adjustRightInd w:val="0"/>
              <w:rPr>
                <w:rFonts w:ascii="Arial" w:eastAsia="SimSun" w:hAnsi="Arial" w:cs="Arial"/>
                <w:lang w:eastAsia="zh-CN"/>
              </w:rPr>
            </w:pPr>
            <w:r>
              <w:rPr>
                <w:rFonts w:ascii="Arial" w:eastAsia="SimSun" w:hAnsi="Arial" w:cs="Arial"/>
                <w:lang w:eastAsia="zh-CN"/>
              </w:rPr>
              <w:t>Wednesday 30 October 2024 – 13.00</w:t>
            </w:r>
          </w:p>
          <w:p w14:paraId="42295125" w14:textId="77777777" w:rsidR="00C57D99" w:rsidRDefault="00C57D99" w:rsidP="00C57D99">
            <w:pPr>
              <w:autoSpaceDE w:val="0"/>
              <w:autoSpaceDN w:val="0"/>
              <w:adjustRightInd w:val="0"/>
              <w:rPr>
                <w:rFonts w:ascii="Arial" w:eastAsia="SimSun" w:hAnsi="Arial" w:cs="Arial"/>
                <w:lang w:eastAsia="zh-CN"/>
              </w:rPr>
            </w:pPr>
            <w:r>
              <w:rPr>
                <w:rFonts w:ascii="Arial" w:eastAsia="SimSun" w:hAnsi="Arial" w:cs="Arial"/>
                <w:lang w:eastAsia="zh-CN"/>
              </w:rPr>
              <w:t>Wednesday 27 November 2024 – 9.00 – Board/Senate Workshop</w:t>
            </w:r>
          </w:p>
          <w:p w14:paraId="375780B1" w14:textId="77777777" w:rsidR="00C57D99" w:rsidRDefault="00C57D99" w:rsidP="00C57D99">
            <w:pPr>
              <w:autoSpaceDE w:val="0"/>
              <w:autoSpaceDN w:val="0"/>
              <w:adjustRightInd w:val="0"/>
              <w:rPr>
                <w:rFonts w:ascii="Arial" w:eastAsia="SimSun" w:hAnsi="Arial" w:cs="Arial"/>
                <w:lang w:eastAsia="zh-CN"/>
              </w:rPr>
            </w:pPr>
            <w:r>
              <w:rPr>
                <w:rFonts w:ascii="Arial" w:eastAsia="SimSun" w:hAnsi="Arial" w:cs="Arial"/>
                <w:lang w:eastAsia="zh-CN"/>
              </w:rPr>
              <w:t>Wednesday 27 November 2024 – 13.00</w:t>
            </w:r>
          </w:p>
          <w:p w14:paraId="462CCE1F" w14:textId="77777777" w:rsidR="00C57D99" w:rsidRDefault="00C57D99" w:rsidP="00C57D99">
            <w:pPr>
              <w:autoSpaceDE w:val="0"/>
              <w:autoSpaceDN w:val="0"/>
              <w:adjustRightInd w:val="0"/>
              <w:rPr>
                <w:rFonts w:ascii="Arial" w:eastAsia="SimSun" w:hAnsi="Arial" w:cs="Arial"/>
                <w:lang w:eastAsia="zh-CN"/>
              </w:rPr>
            </w:pPr>
            <w:r>
              <w:rPr>
                <w:rFonts w:ascii="Arial" w:eastAsia="SimSun" w:hAnsi="Arial" w:cs="Arial"/>
                <w:lang w:eastAsia="zh-CN"/>
              </w:rPr>
              <w:t>Thursday 13 February 2025 – 13.00</w:t>
            </w:r>
          </w:p>
          <w:p w14:paraId="2C2543E7" w14:textId="77777777" w:rsidR="00C57D99" w:rsidRDefault="00C57D99" w:rsidP="00C57D99">
            <w:pPr>
              <w:autoSpaceDE w:val="0"/>
              <w:autoSpaceDN w:val="0"/>
              <w:adjustRightInd w:val="0"/>
              <w:rPr>
                <w:rFonts w:ascii="Arial" w:eastAsia="SimSun" w:hAnsi="Arial" w:cs="Arial"/>
                <w:lang w:eastAsia="zh-CN"/>
              </w:rPr>
            </w:pPr>
            <w:r>
              <w:rPr>
                <w:rFonts w:ascii="Arial" w:eastAsia="SimSun" w:hAnsi="Arial" w:cs="Arial"/>
                <w:lang w:eastAsia="zh-CN"/>
              </w:rPr>
              <w:t>Tuesday 8 April 2025 – 13.00</w:t>
            </w:r>
          </w:p>
          <w:p w14:paraId="42C34D25" w14:textId="77777777" w:rsidR="00C57D99" w:rsidRDefault="00C57D99" w:rsidP="00C57D99">
            <w:pPr>
              <w:autoSpaceDE w:val="0"/>
              <w:autoSpaceDN w:val="0"/>
              <w:adjustRightInd w:val="0"/>
              <w:rPr>
                <w:rFonts w:ascii="Arial" w:eastAsia="SimSun" w:hAnsi="Arial" w:cs="Arial"/>
                <w:lang w:eastAsia="zh-CN"/>
              </w:rPr>
            </w:pPr>
            <w:r>
              <w:rPr>
                <w:rFonts w:ascii="Arial" w:eastAsia="SimSun" w:hAnsi="Arial" w:cs="Arial"/>
                <w:lang w:eastAsia="zh-CN"/>
              </w:rPr>
              <w:t>Tuesday 1 July 2025 – 13.00</w:t>
            </w:r>
          </w:p>
          <w:p w14:paraId="5DCB5820" w14:textId="77777777" w:rsidR="00C57D99" w:rsidRDefault="00C57D99" w:rsidP="00C57D99">
            <w:pPr>
              <w:autoSpaceDE w:val="0"/>
              <w:autoSpaceDN w:val="0"/>
              <w:adjustRightInd w:val="0"/>
              <w:rPr>
                <w:rFonts w:ascii="Arial" w:eastAsia="SimSun" w:hAnsi="Arial" w:cs="Arial"/>
                <w:lang w:eastAsia="zh-CN"/>
              </w:rPr>
            </w:pPr>
            <w:r>
              <w:rPr>
                <w:rFonts w:ascii="Arial" w:eastAsia="SimSun" w:hAnsi="Arial" w:cs="Arial"/>
                <w:lang w:eastAsia="zh-CN"/>
              </w:rPr>
              <w:t>Tuesday 28 October 2025 – 13.00</w:t>
            </w:r>
          </w:p>
          <w:p w14:paraId="4F6691C4" w14:textId="2EE6A552" w:rsidR="00C57D99" w:rsidRPr="00D02182" w:rsidRDefault="00C57D99" w:rsidP="00C57D99">
            <w:pPr>
              <w:autoSpaceDE w:val="0"/>
              <w:autoSpaceDN w:val="0"/>
              <w:adjustRightInd w:val="0"/>
              <w:rPr>
                <w:rFonts w:ascii="Arial" w:hAnsi="Arial" w:cs="Arial"/>
                <w:bCs/>
                <w:sz w:val="22"/>
                <w:szCs w:val="22"/>
                <w:lang w:val="en-US"/>
              </w:rPr>
            </w:pPr>
            <w:r>
              <w:rPr>
                <w:rFonts w:ascii="Arial" w:eastAsia="SimSun" w:hAnsi="Arial" w:cs="Arial"/>
                <w:lang w:eastAsia="zh-CN"/>
              </w:rPr>
              <w:t xml:space="preserve">Tuesday 25 November 2025 – 13.00  </w:t>
            </w:r>
          </w:p>
        </w:tc>
      </w:tr>
    </w:tbl>
    <w:p w14:paraId="00FF3CAD" w14:textId="77777777" w:rsidR="007C6575" w:rsidRDefault="007C6575">
      <w:pPr>
        <w:autoSpaceDE w:val="0"/>
        <w:autoSpaceDN w:val="0"/>
        <w:adjustRightInd w:val="0"/>
        <w:rPr>
          <w:rFonts w:ascii="Arial" w:hAnsi="Arial" w:cs="Arial"/>
          <w:sz w:val="22"/>
          <w:szCs w:val="22"/>
        </w:rPr>
      </w:pPr>
    </w:p>
    <w:p w14:paraId="29FDA6BF" w14:textId="7CB433FC" w:rsidR="00EB121E" w:rsidRPr="00E67991" w:rsidRDefault="007E21CF">
      <w:pPr>
        <w:autoSpaceDE w:val="0"/>
        <w:autoSpaceDN w:val="0"/>
        <w:adjustRightInd w:val="0"/>
        <w:rPr>
          <w:rFonts w:ascii="Arial" w:hAnsi="Arial" w:cs="Arial"/>
          <w:b/>
          <w:sz w:val="22"/>
          <w:szCs w:val="22"/>
        </w:rPr>
      </w:pPr>
      <w:r w:rsidRPr="007E21CF">
        <w:rPr>
          <w:rFonts w:ascii="Arial" w:hAnsi="Arial" w:cs="Arial"/>
          <w:b/>
          <w:sz w:val="48"/>
          <w:szCs w:val="48"/>
        </w:rPr>
        <w:t>*</w:t>
      </w:r>
      <w:r>
        <w:rPr>
          <w:rFonts w:ascii="Arial" w:hAnsi="Arial" w:cs="Arial"/>
          <w:b/>
          <w:sz w:val="48"/>
          <w:szCs w:val="48"/>
        </w:rPr>
        <w:t xml:space="preserve"> </w:t>
      </w:r>
      <w:r w:rsidR="00EB121E">
        <w:rPr>
          <w:rFonts w:ascii="Arial" w:hAnsi="Arial" w:cs="Arial"/>
          <w:sz w:val="22"/>
          <w:szCs w:val="22"/>
        </w:rPr>
        <w:t>Papers for i</w:t>
      </w:r>
      <w:r w:rsidR="00EB121E" w:rsidRPr="00EB121E">
        <w:rPr>
          <w:rFonts w:ascii="Arial" w:hAnsi="Arial" w:cs="Arial"/>
          <w:sz w:val="22"/>
          <w:szCs w:val="22"/>
        </w:rPr>
        <w:t>nformation are for report only and will not be discussed at the meeting. If you would like to open an agenda item for discussion, please contact the Chair and Secretary at least 48 hours prior to the meeting.</w:t>
      </w:r>
    </w:p>
    <w:sectPr w:rsidR="00EB121E" w:rsidRPr="00E67991" w:rsidSect="004056A4">
      <w:headerReference w:type="default" r:id="rId12"/>
      <w:footerReference w:type="default" r:id="rId13"/>
      <w:pgSz w:w="11906" w:h="16838"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44562" w14:textId="77777777" w:rsidR="001B19AC" w:rsidRDefault="001B19AC">
      <w:r>
        <w:separator/>
      </w:r>
    </w:p>
  </w:endnote>
  <w:endnote w:type="continuationSeparator" w:id="0">
    <w:p w14:paraId="7ACC10F4" w14:textId="77777777" w:rsidR="001B19AC" w:rsidRDefault="001B19AC">
      <w:r>
        <w:continuationSeparator/>
      </w:r>
    </w:p>
  </w:endnote>
  <w:endnote w:type="continuationNotice" w:id="1">
    <w:p w14:paraId="58F8F741" w14:textId="77777777" w:rsidR="001B19AC" w:rsidRDefault="001B19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04B77" w14:textId="77777777" w:rsidR="00D87C2C" w:rsidRDefault="00D87C2C">
    <w:pPr>
      <w:pStyle w:val="Footer"/>
      <w:jc w:val="righ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38628" w14:textId="77777777" w:rsidR="001B19AC" w:rsidRDefault="001B19AC">
      <w:r>
        <w:separator/>
      </w:r>
    </w:p>
  </w:footnote>
  <w:footnote w:type="continuationSeparator" w:id="0">
    <w:p w14:paraId="4EB379CC" w14:textId="77777777" w:rsidR="001B19AC" w:rsidRDefault="001B19AC">
      <w:r>
        <w:continuationSeparator/>
      </w:r>
    </w:p>
  </w:footnote>
  <w:footnote w:type="continuationNotice" w:id="1">
    <w:p w14:paraId="01795507" w14:textId="77777777" w:rsidR="001B19AC" w:rsidRDefault="001B19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BDD41" w14:textId="77777777" w:rsidR="000558FD" w:rsidRDefault="000558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05071"/>
    <w:multiLevelType w:val="hybridMultilevel"/>
    <w:tmpl w:val="6B5C0492"/>
    <w:lvl w:ilvl="0" w:tplc="9E7A4D6E">
      <w:start w:val="1"/>
      <w:numFmt w:val="upperRoman"/>
      <w:lvlText w:val="%1."/>
      <w:lvlJc w:val="right"/>
      <w:pPr>
        <w:tabs>
          <w:tab w:val="num" w:pos="900"/>
        </w:tabs>
        <w:ind w:left="900" w:hanging="1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4305C39"/>
    <w:multiLevelType w:val="hybridMultilevel"/>
    <w:tmpl w:val="693C9236"/>
    <w:lvl w:ilvl="0" w:tplc="A4FA7866">
      <w:start w:val="1"/>
      <w:numFmt w:val="upperRoman"/>
      <w:lvlText w:val="%1."/>
      <w:lvlJc w:val="right"/>
      <w:pPr>
        <w:tabs>
          <w:tab w:val="num" w:pos="900"/>
        </w:tabs>
        <w:ind w:left="900" w:hanging="180"/>
      </w:pPr>
      <w:rPr>
        <w:rFonts w:ascii="Arial" w:hAnsi="Arial" w:cs="Arial" w:hint="default"/>
        <w:b w:val="0"/>
        <w:i w:val="0"/>
        <w:sz w:val="22"/>
        <w:szCs w:val="22"/>
      </w:rPr>
    </w:lvl>
    <w:lvl w:ilvl="1" w:tplc="0409001B">
      <w:start w:val="1"/>
      <w:numFmt w:val="lowerRoman"/>
      <w:lvlText w:val="%2."/>
      <w:lvlJc w:val="righ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 w15:restartNumberingAfterBreak="0">
    <w:nsid w:val="05443711"/>
    <w:multiLevelType w:val="hybridMultilevel"/>
    <w:tmpl w:val="79F4108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66D3F88"/>
    <w:multiLevelType w:val="hybridMultilevel"/>
    <w:tmpl w:val="8B1A00CA"/>
    <w:lvl w:ilvl="0" w:tplc="0409001B">
      <w:start w:val="1"/>
      <w:numFmt w:val="lowerRoman"/>
      <w:lvlText w:val="%1."/>
      <w:lvlJc w:val="right"/>
      <w:pPr>
        <w:tabs>
          <w:tab w:val="num" w:pos="1440"/>
        </w:tabs>
        <w:ind w:left="1440" w:hanging="360"/>
      </w:pPr>
    </w:lvl>
    <w:lvl w:ilvl="1" w:tplc="04090013">
      <w:start w:val="1"/>
      <w:numFmt w:val="upperRoman"/>
      <w:lvlText w:val="%2."/>
      <w:lvlJc w:val="right"/>
      <w:pPr>
        <w:tabs>
          <w:tab w:val="num" w:pos="1980"/>
        </w:tabs>
        <w:ind w:left="1980" w:hanging="18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0B543BCF"/>
    <w:multiLevelType w:val="hybridMultilevel"/>
    <w:tmpl w:val="6E86A272"/>
    <w:lvl w:ilvl="0" w:tplc="ACAA72BC">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5" w15:restartNumberingAfterBreak="0">
    <w:nsid w:val="0BA30FC8"/>
    <w:multiLevelType w:val="hybridMultilevel"/>
    <w:tmpl w:val="54BAED3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3B15CD"/>
    <w:multiLevelType w:val="hybridMultilevel"/>
    <w:tmpl w:val="2340C8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0F23DBF"/>
    <w:multiLevelType w:val="multilevel"/>
    <w:tmpl w:val="C7B4C4C4"/>
    <w:lvl w:ilvl="0">
      <w:start w:val="2"/>
      <w:numFmt w:val="upperRoman"/>
      <w:lvlText w:val="%1."/>
      <w:lvlJc w:val="right"/>
      <w:pPr>
        <w:tabs>
          <w:tab w:val="num" w:pos="900"/>
        </w:tabs>
        <w:ind w:left="900" w:hanging="180"/>
      </w:pPr>
      <w:rPr>
        <w:rFonts w:ascii="Times New Roman" w:hAnsi="Times New Roman" w:hint="default"/>
        <w:b w:val="0"/>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24169CF"/>
    <w:multiLevelType w:val="hybridMultilevel"/>
    <w:tmpl w:val="E50CB83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354213D"/>
    <w:multiLevelType w:val="hybridMultilevel"/>
    <w:tmpl w:val="D85850CA"/>
    <w:lvl w:ilvl="0" w:tplc="08090013">
      <w:start w:val="1"/>
      <w:numFmt w:val="upperRoman"/>
      <w:lvlText w:val="%1."/>
      <w:lvlJc w:val="right"/>
      <w:pPr>
        <w:tabs>
          <w:tab w:val="num" w:pos="720"/>
        </w:tabs>
        <w:ind w:left="720" w:hanging="18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65B48D5"/>
    <w:multiLevelType w:val="hybridMultilevel"/>
    <w:tmpl w:val="A57C0BBA"/>
    <w:lvl w:ilvl="0" w:tplc="0409001B">
      <w:start w:val="1"/>
      <w:numFmt w:val="lowerRoman"/>
      <w:lvlText w:val="%1."/>
      <w:lvlJc w:val="righ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1D6C6F1A"/>
    <w:multiLevelType w:val="hybridMultilevel"/>
    <w:tmpl w:val="2B745968"/>
    <w:lvl w:ilvl="0" w:tplc="806876F6">
      <w:start w:val="1"/>
      <w:numFmt w:val="upperRoman"/>
      <w:lvlText w:val="%1."/>
      <w:lvlJc w:val="right"/>
      <w:pPr>
        <w:tabs>
          <w:tab w:val="num" w:pos="900"/>
        </w:tabs>
        <w:ind w:left="900" w:hanging="180"/>
      </w:pPr>
      <w:rPr>
        <w:rFonts w:ascii="Times New Roman" w:hAnsi="Times New Roman" w:hint="default"/>
        <w:b w:val="0"/>
        <w:i w:val="0"/>
        <w:sz w:val="24"/>
        <w:szCs w:val="24"/>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2" w15:restartNumberingAfterBreak="0">
    <w:nsid w:val="22A257FD"/>
    <w:multiLevelType w:val="hybridMultilevel"/>
    <w:tmpl w:val="A0C65A7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921F6F"/>
    <w:multiLevelType w:val="hybridMultilevel"/>
    <w:tmpl w:val="2CBEE708"/>
    <w:lvl w:ilvl="0" w:tplc="0409001B">
      <w:start w:val="1"/>
      <w:numFmt w:val="lowerRoman"/>
      <w:lvlText w:val="%1."/>
      <w:lvlJc w:val="righ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15:restartNumberingAfterBreak="0">
    <w:nsid w:val="296A0A13"/>
    <w:multiLevelType w:val="hybridMultilevel"/>
    <w:tmpl w:val="722EE510"/>
    <w:lvl w:ilvl="0" w:tplc="0409000F">
      <w:start w:val="1"/>
      <w:numFmt w:val="decimal"/>
      <w:lvlText w:val="%1."/>
      <w:lvlJc w:val="left"/>
      <w:pPr>
        <w:tabs>
          <w:tab w:val="num" w:pos="360"/>
        </w:tabs>
        <w:ind w:left="360" w:hanging="360"/>
      </w:pPr>
    </w:lvl>
    <w:lvl w:ilvl="1" w:tplc="04090013">
      <w:start w:val="1"/>
      <w:numFmt w:val="upperRoman"/>
      <w:lvlText w:val="%2."/>
      <w:lvlJc w:val="right"/>
      <w:pPr>
        <w:tabs>
          <w:tab w:val="num" w:pos="900"/>
        </w:tabs>
        <w:ind w:left="900" w:hanging="180"/>
      </w:pPr>
    </w:lvl>
    <w:lvl w:ilvl="2" w:tplc="0409000F">
      <w:start w:val="1"/>
      <w:numFmt w:val="decimal"/>
      <w:lvlText w:val="%3."/>
      <w:lvlJc w:val="left"/>
      <w:pPr>
        <w:tabs>
          <w:tab w:val="num" w:pos="1980"/>
        </w:tabs>
        <w:ind w:left="1980" w:hanging="360"/>
      </w:pPr>
    </w:lvl>
    <w:lvl w:ilvl="3" w:tplc="7472DA92">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DF07BB0"/>
    <w:multiLevelType w:val="multilevel"/>
    <w:tmpl w:val="7A98A088"/>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2F1B4825"/>
    <w:multiLevelType w:val="hybridMultilevel"/>
    <w:tmpl w:val="E7564F2A"/>
    <w:lvl w:ilvl="0" w:tplc="04090013">
      <w:start w:val="1"/>
      <w:numFmt w:val="upperRoman"/>
      <w:lvlText w:val="%1."/>
      <w:lvlJc w:val="right"/>
      <w:pPr>
        <w:tabs>
          <w:tab w:val="num" w:pos="900"/>
        </w:tabs>
        <w:ind w:left="900" w:hanging="18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7" w15:restartNumberingAfterBreak="0">
    <w:nsid w:val="322A287F"/>
    <w:multiLevelType w:val="hybridMultilevel"/>
    <w:tmpl w:val="2D4C40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DDB28E1"/>
    <w:multiLevelType w:val="hybridMultilevel"/>
    <w:tmpl w:val="C336A0EE"/>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E2711D6"/>
    <w:multiLevelType w:val="hybridMultilevel"/>
    <w:tmpl w:val="E6ACFF48"/>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3FF725A5"/>
    <w:multiLevelType w:val="hybridMultilevel"/>
    <w:tmpl w:val="D9729DB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405A70AA"/>
    <w:multiLevelType w:val="multilevel"/>
    <w:tmpl w:val="E2DA628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46F27FD1"/>
    <w:multiLevelType w:val="hybridMultilevel"/>
    <w:tmpl w:val="9DB00108"/>
    <w:lvl w:ilvl="0" w:tplc="04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498C4F7F"/>
    <w:multiLevelType w:val="hybridMultilevel"/>
    <w:tmpl w:val="24FC2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671FBA"/>
    <w:multiLevelType w:val="hybridMultilevel"/>
    <w:tmpl w:val="D30AA99E"/>
    <w:lvl w:ilvl="0" w:tplc="A09022F2">
      <w:start w:val="4"/>
      <w:numFmt w:val="decimal"/>
      <w:lvlText w:val="%1."/>
      <w:lvlJc w:val="left"/>
      <w:pPr>
        <w:tabs>
          <w:tab w:val="num" w:pos="720"/>
        </w:tabs>
        <w:ind w:left="720" w:hanging="360"/>
      </w:pPr>
      <w:rPr>
        <w:rFonts w:hint="default"/>
      </w:rPr>
    </w:lvl>
    <w:lvl w:ilvl="1" w:tplc="07907DC6">
      <w:start w:val="1"/>
      <w:numFmt w:val="upperRoman"/>
      <w:lvlText w:val="%2."/>
      <w:lvlJc w:val="right"/>
      <w:pPr>
        <w:tabs>
          <w:tab w:val="num" w:pos="1260"/>
        </w:tabs>
        <w:ind w:left="1260" w:hanging="18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F1E7006"/>
    <w:multiLevelType w:val="hybridMultilevel"/>
    <w:tmpl w:val="E2DA628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4F412ABB"/>
    <w:multiLevelType w:val="hybridMultilevel"/>
    <w:tmpl w:val="E6B4202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325547"/>
    <w:multiLevelType w:val="hybridMultilevel"/>
    <w:tmpl w:val="BEEE47A8"/>
    <w:lvl w:ilvl="0" w:tplc="0409001B">
      <w:start w:val="1"/>
      <w:numFmt w:val="lowerRoman"/>
      <w:lvlText w:val="%1."/>
      <w:lvlJc w:val="righ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15:restartNumberingAfterBreak="0">
    <w:nsid w:val="54A16712"/>
    <w:multiLevelType w:val="hybridMultilevel"/>
    <w:tmpl w:val="D6B43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F07B3E"/>
    <w:multiLevelType w:val="hybridMultilevel"/>
    <w:tmpl w:val="7AFA57A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0" w15:restartNumberingAfterBreak="0">
    <w:nsid w:val="5CB5638C"/>
    <w:multiLevelType w:val="hybridMultilevel"/>
    <w:tmpl w:val="6AE41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110D98"/>
    <w:multiLevelType w:val="hybridMultilevel"/>
    <w:tmpl w:val="3FE6BF98"/>
    <w:lvl w:ilvl="0" w:tplc="0409001B">
      <w:start w:val="1"/>
      <w:numFmt w:val="lowerRoman"/>
      <w:lvlText w:val="%1."/>
      <w:lvlJc w:val="right"/>
      <w:pPr>
        <w:tabs>
          <w:tab w:val="num" w:pos="1620"/>
        </w:tabs>
        <w:ind w:left="1620" w:hanging="360"/>
      </w:p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32" w15:restartNumberingAfterBreak="0">
    <w:nsid w:val="69AC3BF6"/>
    <w:multiLevelType w:val="hybridMultilevel"/>
    <w:tmpl w:val="0BDE7DB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6A3D002C"/>
    <w:multiLevelType w:val="hybridMultilevel"/>
    <w:tmpl w:val="C7B4C4C4"/>
    <w:lvl w:ilvl="0" w:tplc="C17087FE">
      <w:start w:val="2"/>
      <w:numFmt w:val="upperRoman"/>
      <w:lvlText w:val="%1."/>
      <w:lvlJc w:val="right"/>
      <w:pPr>
        <w:tabs>
          <w:tab w:val="num" w:pos="900"/>
        </w:tabs>
        <w:ind w:left="900" w:hanging="180"/>
      </w:pPr>
      <w:rPr>
        <w:rFonts w:ascii="Times New Roman" w:hAnsi="Times New Roman" w:hint="default"/>
        <w:b w:val="0"/>
        <w:i w:val="0"/>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75783F4F"/>
    <w:multiLevelType w:val="hybridMultilevel"/>
    <w:tmpl w:val="D9807ED0"/>
    <w:lvl w:ilvl="0" w:tplc="0409001B">
      <w:start w:val="1"/>
      <w:numFmt w:val="lowerRoman"/>
      <w:lvlText w:val="%1."/>
      <w:lvlJc w:val="right"/>
      <w:pPr>
        <w:tabs>
          <w:tab w:val="num" w:pos="1800"/>
        </w:tabs>
        <w:ind w:left="1800" w:hanging="360"/>
      </w:pPr>
    </w:lvl>
    <w:lvl w:ilvl="1" w:tplc="04090001">
      <w:start w:val="1"/>
      <w:numFmt w:val="bullet"/>
      <w:lvlText w:val=""/>
      <w:lvlJc w:val="left"/>
      <w:pPr>
        <w:tabs>
          <w:tab w:val="num" w:pos="2520"/>
        </w:tabs>
        <w:ind w:left="2520" w:hanging="360"/>
      </w:pPr>
      <w:rPr>
        <w:rFonts w:ascii="Symbol" w:hAnsi="Symbol"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5" w15:restartNumberingAfterBreak="0">
    <w:nsid w:val="78CE373A"/>
    <w:multiLevelType w:val="hybridMultilevel"/>
    <w:tmpl w:val="4B627EFE"/>
    <w:lvl w:ilvl="0" w:tplc="C862018A">
      <w:start w:val="3"/>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1011015">
    <w:abstractNumId w:val="17"/>
  </w:num>
  <w:num w:numId="2" w16cid:durableId="1700082049">
    <w:abstractNumId w:val="14"/>
  </w:num>
  <w:num w:numId="3" w16cid:durableId="1395465003">
    <w:abstractNumId w:val="2"/>
  </w:num>
  <w:num w:numId="4" w16cid:durableId="1915160479">
    <w:abstractNumId w:val="16"/>
  </w:num>
  <w:num w:numId="5" w16cid:durableId="524947870">
    <w:abstractNumId w:val="24"/>
  </w:num>
  <w:num w:numId="6" w16cid:durableId="545869550">
    <w:abstractNumId w:val="0"/>
  </w:num>
  <w:num w:numId="7" w16cid:durableId="1162745540">
    <w:abstractNumId w:val="4"/>
  </w:num>
  <w:num w:numId="8" w16cid:durableId="553738522">
    <w:abstractNumId w:val="20"/>
  </w:num>
  <w:num w:numId="9" w16cid:durableId="2137946768">
    <w:abstractNumId w:val="25"/>
  </w:num>
  <w:num w:numId="10" w16cid:durableId="1074164962">
    <w:abstractNumId w:val="21"/>
  </w:num>
  <w:num w:numId="11" w16cid:durableId="1195921923">
    <w:abstractNumId w:val="33"/>
  </w:num>
  <w:num w:numId="12" w16cid:durableId="2030838808">
    <w:abstractNumId w:val="15"/>
  </w:num>
  <w:num w:numId="13" w16cid:durableId="1672676944">
    <w:abstractNumId w:val="7"/>
  </w:num>
  <w:num w:numId="14" w16cid:durableId="1820461956">
    <w:abstractNumId w:val="1"/>
  </w:num>
  <w:num w:numId="15" w16cid:durableId="2113742424">
    <w:abstractNumId w:val="11"/>
  </w:num>
  <w:num w:numId="16" w16cid:durableId="1092631053">
    <w:abstractNumId w:val="6"/>
  </w:num>
  <w:num w:numId="17" w16cid:durableId="1094521099">
    <w:abstractNumId w:val="32"/>
  </w:num>
  <w:num w:numId="18" w16cid:durableId="267665479">
    <w:abstractNumId w:val="34"/>
  </w:num>
  <w:num w:numId="19" w16cid:durableId="921716607">
    <w:abstractNumId w:val="13"/>
  </w:num>
  <w:num w:numId="20" w16cid:durableId="359937775">
    <w:abstractNumId w:val="31"/>
  </w:num>
  <w:num w:numId="21" w16cid:durableId="998849041">
    <w:abstractNumId w:val="27"/>
  </w:num>
  <w:num w:numId="22" w16cid:durableId="1264916775">
    <w:abstractNumId w:val="29"/>
  </w:num>
  <w:num w:numId="23" w16cid:durableId="607931404">
    <w:abstractNumId w:val="3"/>
  </w:num>
  <w:num w:numId="24" w16cid:durableId="778448487">
    <w:abstractNumId w:val="10"/>
  </w:num>
  <w:num w:numId="25" w16cid:durableId="1481311687">
    <w:abstractNumId w:val="18"/>
  </w:num>
  <w:num w:numId="26" w16cid:durableId="1439326543">
    <w:abstractNumId w:val="19"/>
  </w:num>
  <w:num w:numId="27" w16cid:durableId="1913613880">
    <w:abstractNumId w:val="9"/>
  </w:num>
  <w:num w:numId="28" w16cid:durableId="1019356551">
    <w:abstractNumId w:val="12"/>
  </w:num>
  <w:num w:numId="29" w16cid:durableId="1788041818">
    <w:abstractNumId w:val="26"/>
  </w:num>
  <w:num w:numId="30" w16cid:durableId="117797438">
    <w:abstractNumId w:val="35"/>
  </w:num>
  <w:num w:numId="31" w16cid:durableId="132602869">
    <w:abstractNumId w:val="28"/>
  </w:num>
  <w:num w:numId="32" w16cid:durableId="2147358355">
    <w:abstractNumId w:val="30"/>
  </w:num>
  <w:num w:numId="33" w16cid:durableId="1255094731">
    <w:abstractNumId w:val="8"/>
  </w:num>
  <w:num w:numId="34" w16cid:durableId="1902013009">
    <w:abstractNumId w:val="5"/>
  </w:num>
  <w:num w:numId="35" w16cid:durableId="879780995">
    <w:abstractNumId w:val="23"/>
  </w:num>
  <w:num w:numId="36" w16cid:durableId="8048770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2"/>
  </w:hdrShapeDefaults>
  <w:footnotePr>
    <w:footnote w:id="-1"/>
    <w:footnote w:id="0"/>
    <w:footnote w:id="1"/>
  </w:footnotePr>
  <w:endnotePr>
    <w:endnote w:id="-1"/>
    <w:endnote w:id="0"/>
    <w:endnote w:id="1"/>
  </w:endnotePr>
  <w:compat>
    <w:selectFldWithFirstOrLastChar/>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4E67"/>
    <w:rsid w:val="00006378"/>
    <w:rsid w:val="0000664C"/>
    <w:rsid w:val="0000770D"/>
    <w:rsid w:val="00012E7D"/>
    <w:rsid w:val="00013E77"/>
    <w:rsid w:val="00013FE3"/>
    <w:rsid w:val="000144D9"/>
    <w:rsid w:val="000144E4"/>
    <w:rsid w:val="00014659"/>
    <w:rsid w:val="00016CBE"/>
    <w:rsid w:val="000173F1"/>
    <w:rsid w:val="0001789F"/>
    <w:rsid w:val="0002052B"/>
    <w:rsid w:val="000225AC"/>
    <w:rsid w:val="000245FA"/>
    <w:rsid w:val="00024B68"/>
    <w:rsid w:val="00024E67"/>
    <w:rsid w:val="00025F00"/>
    <w:rsid w:val="00026397"/>
    <w:rsid w:val="00027960"/>
    <w:rsid w:val="00027BCA"/>
    <w:rsid w:val="0003040B"/>
    <w:rsid w:val="00030799"/>
    <w:rsid w:val="000313B6"/>
    <w:rsid w:val="00032016"/>
    <w:rsid w:val="000329E0"/>
    <w:rsid w:val="000352AC"/>
    <w:rsid w:val="00040025"/>
    <w:rsid w:val="00040401"/>
    <w:rsid w:val="00041802"/>
    <w:rsid w:val="00042714"/>
    <w:rsid w:val="00042C38"/>
    <w:rsid w:val="00043FA6"/>
    <w:rsid w:val="00050490"/>
    <w:rsid w:val="00050C25"/>
    <w:rsid w:val="00050FCB"/>
    <w:rsid w:val="00052E46"/>
    <w:rsid w:val="00052F91"/>
    <w:rsid w:val="00055761"/>
    <w:rsid w:val="000558FD"/>
    <w:rsid w:val="00055D6D"/>
    <w:rsid w:val="00055E46"/>
    <w:rsid w:val="0005645E"/>
    <w:rsid w:val="00056C1A"/>
    <w:rsid w:val="0005774D"/>
    <w:rsid w:val="00057BD2"/>
    <w:rsid w:val="0006066D"/>
    <w:rsid w:val="00060756"/>
    <w:rsid w:val="00061E78"/>
    <w:rsid w:val="00062E4B"/>
    <w:rsid w:val="00063226"/>
    <w:rsid w:val="00063AEB"/>
    <w:rsid w:val="00064EF0"/>
    <w:rsid w:val="0006578D"/>
    <w:rsid w:val="000664F0"/>
    <w:rsid w:val="0007007A"/>
    <w:rsid w:val="00070085"/>
    <w:rsid w:val="00072AAC"/>
    <w:rsid w:val="0007498E"/>
    <w:rsid w:val="0007767A"/>
    <w:rsid w:val="000777BA"/>
    <w:rsid w:val="00085725"/>
    <w:rsid w:val="00087B97"/>
    <w:rsid w:val="000909B7"/>
    <w:rsid w:val="00091386"/>
    <w:rsid w:val="0009509B"/>
    <w:rsid w:val="00096759"/>
    <w:rsid w:val="000A1401"/>
    <w:rsid w:val="000A1A49"/>
    <w:rsid w:val="000A30AC"/>
    <w:rsid w:val="000A35F3"/>
    <w:rsid w:val="000A4407"/>
    <w:rsid w:val="000A7134"/>
    <w:rsid w:val="000A759D"/>
    <w:rsid w:val="000B168A"/>
    <w:rsid w:val="000B1BDF"/>
    <w:rsid w:val="000B28D5"/>
    <w:rsid w:val="000B6F47"/>
    <w:rsid w:val="000B71AA"/>
    <w:rsid w:val="000B7362"/>
    <w:rsid w:val="000C37FB"/>
    <w:rsid w:val="000C3905"/>
    <w:rsid w:val="000C479B"/>
    <w:rsid w:val="000C512F"/>
    <w:rsid w:val="000C6522"/>
    <w:rsid w:val="000C725D"/>
    <w:rsid w:val="000D104B"/>
    <w:rsid w:val="000D51E9"/>
    <w:rsid w:val="000E1377"/>
    <w:rsid w:val="000E1436"/>
    <w:rsid w:val="000E1676"/>
    <w:rsid w:val="000E2341"/>
    <w:rsid w:val="000E2E8E"/>
    <w:rsid w:val="000E2F85"/>
    <w:rsid w:val="000E3889"/>
    <w:rsid w:val="000E42E1"/>
    <w:rsid w:val="000E666D"/>
    <w:rsid w:val="000E7280"/>
    <w:rsid w:val="000F0CDE"/>
    <w:rsid w:val="000F19AA"/>
    <w:rsid w:val="000F431D"/>
    <w:rsid w:val="000F5563"/>
    <w:rsid w:val="00100096"/>
    <w:rsid w:val="00100984"/>
    <w:rsid w:val="00101CF2"/>
    <w:rsid w:val="00103156"/>
    <w:rsid w:val="001036FC"/>
    <w:rsid w:val="001047B5"/>
    <w:rsid w:val="00104913"/>
    <w:rsid w:val="00105CE0"/>
    <w:rsid w:val="00111709"/>
    <w:rsid w:val="00111F8C"/>
    <w:rsid w:val="001129D1"/>
    <w:rsid w:val="00113CFB"/>
    <w:rsid w:val="001156B9"/>
    <w:rsid w:val="0011646E"/>
    <w:rsid w:val="001167F8"/>
    <w:rsid w:val="00123254"/>
    <w:rsid w:val="00124203"/>
    <w:rsid w:val="0012684C"/>
    <w:rsid w:val="00126F5D"/>
    <w:rsid w:val="00127E96"/>
    <w:rsid w:val="00131DF1"/>
    <w:rsid w:val="001337A0"/>
    <w:rsid w:val="00134333"/>
    <w:rsid w:val="001408E2"/>
    <w:rsid w:val="00140BB5"/>
    <w:rsid w:val="001418BB"/>
    <w:rsid w:val="0014213B"/>
    <w:rsid w:val="001421D2"/>
    <w:rsid w:val="0014341A"/>
    <w:rsid w:val="001442A0"/>
    <w:rsid w:val="001455B8"/>
    <w:rsid w:val="00146186"/>
    <w:rsid w:val="00150DB4"/>
    <w:rsid w:val="00150ECF"/>
    <w:rsid w:val="001513E8"/>
    <w:rsid w:val="00152784"/>
    <w:rsid w:val="00153CBE"/>
    <w:rsid w:val="00154B8B"/>
    <w:rsid w:val="001558FF"/>
    <w:rsid w:val="001566C7"/>
    <w:rsid w:val="00160071"/>
    <w:rsid w:val="001604FA"/>
    <w:rsid w:val="001622F6"/>
    <w:rsid w:val="001643C8"/>
    <w:rsid w:val="0017257C"/>
    <w:rsid w:val="00172EBE"/>
    <w:rsid w:val="00173D5C"/>
    <w:rsid w:val="00174505"/>
    <w:rsid w:val="00176BB8"/>
    <w:rsid w:val="00180922"/>
    <w:rsid w:val="00181C44"/>
    <w:rsid w:val="00182006"/>
    <w:rsid w:val="00182795"/>
    <w:rsid w:val="00183EA8"/>
    <w:rsid w:val="00184746"/>
    <w:rsid w:val="00184A87"/>
    <w:rsid w:val="00184EB8"/>
    <w:rsid w:val="00186AC2"/>
    <w:rsid w:val="001906A2"/>
    <w:rsid w:val="00190CF2"/>
    <w:rsid w:val="001925A5"/>
    <w:rsid w:val="00193B51"/>
    <w:rsid w:val="00193DE8"/>
    <w:rsid w:val="001968AE"/>
    <w:rsid w:val="00197734"/>
    <w:rsid w:val="001A0468"/>
    <w:rsid w:val="001A3869"/>
    <w:rsid w:val="001A4FA4"/>
    <w:rsid w:val="001B024A"/>
    <w:rsid w:val="001B19AC"/>
    <w:rsid w:val="001B1BB7"/>
    <w:rsid w:val="001B3E8F"/>
    <w:rsid w:val="001B4781"/>
    <w:rsid w:val="001B5B76"/>
    <w:rsid w:val="001C0F4C"/>
    <w:rsid w:val="001C16F0"/>
    <w:rsid w:val="001C4FB9"/>
    <w:rsid w:val="001C6072"/>
    <w:rsid w:val="001C7142"/>
    <w:rsid w:val="001D2255"/>
    <w:rsid w:val="001D2739"/>
    <w:rsid w:val="001D3F2D"/>
    <w:rsid w:val="001D48E3"/>
    <w:rsid w:val="001D4BEE"/>
    <w:rsid w:val="001D67AE"/>
    <w:rsid w:val="001D7F77"/>
    <w:rsid w:val="001E0EC5"/>
    <w:rsid w:val="001E648D"/>
    <w:rsid w:val="001E71C2"/>
    <w:rsid w:val="001F077A"/>
    <w:rsid w:val="001F29D0"/>
    <w:rsid w:val="001F2EB0"/>
    <w:rsid w:val="001F6424"/>
    <w:rsid w:val="001F6526"/>
    <w:rsid w:val="001F677E"/>
    <w:rsid w:val="001F744C"/>
    <w:rsid w:val="0020197A"/>
    <w:rsid w:val="00201F18"/>
    <w:rsid w:val="0020298D"/>
    <w:rsid w:val="00203B0B"/>
    <w:rsid w:val="00203EFD"/>
    <w:rsid w:val="00205187"/>
    <w:rsid w:val="0020547C"/>
    <w:rsid w:val="0021178D"/>
    <w:rsid w:val="00211DAF"/>
    <w:rsid w:val="00212649"/>
    <w:rsid w:val="0021379E"/>
    <w:rsid w:val="002167D7"/>
    <w:rsid w:val="00216FAB"/>
    <w:rsid w:val="002200DC"/>
    <w:rsid w:val="00220E06"/>
    <w:rsid w:val="00221292"/>
    <w:rsid w:val="00223B62"/>
    <w:rsid w:val="00223BAE"/>
    <w:rsid w:val="00223DFB"/>
    <w:rsid w:val="00225AED"/>
    <w:rsid w:val="00227A72"/>
    <w:rsid w:val="002311B9"/>
    <w:rsid w:val="002325C1"/>
    <w:rsid w:val="00232AB0"/>
    <w:rsid w:val="00232CB6"/>
    <w:rsid w:val="00236623"/>
    <w:rsid w:val="00237D6A"/>
    <w:rsid w:val="002400D8"/>
    <w:rsid w:val="00242C0D"/>
    <w:rsid w:val="002430E6"/>
    <w:rsid w:val="00243E8A"/>
    <w:rsid w:val="002441A5"/>
    <w:rsid w:val="002478C6"/>
    <w:rsid w:val="002508FF"/>
    <w:rsid w:val="00254584"/>
    <w:rsid w:val="002552C6"/>
    <w:rsid w:val="002557A1"/>
    <w:rsid w:val="00255E8C"/>
    <w:rsid w:val="00256159"/>
    <w:rsid w:val="0025758E"/>
    <w:rsid w:val="00257951"/>
    <w:rsid w:val="002638F5"/>
    <w:rsid w:val="00264158"/>
    <w:rsid w:val="002645EB"/>
    <w:rsid w:val="00264B2D"/>
    <w:rsid w:val="00264CCA"/>
    <w:rsid w:val="00264F60"/>
    <w:rsid w:val="00267C08"/>
    <w:rsid w:val="00267DD9"/>
    <w:rsid w:val="00271319"/>
    <w:rsid w:val="002746A4"/>
    <w:rsid w:val="002748C0"/>
    <w:rsid w:val="00274917"/>
    <w:rsid w:val="00277992"/>
    <w:rsid w:val="00281EEB"/>
    <w:rsid w:val="00287F4C"/>
    <w:rsid w:val="00291829"/>
    <w:rsid w:val="00292C86"/>
    <w:rsid w:val="002958B2"/>
    <w:rsid w:val="002A2141"/>
    <w:rsid w:val="002A331C"/>
    <w:rsid w:val="002A5077"/>
    <w:rsid w:val="002A5DEA"/>
    <w:rsid w:val="002A7075"/>
    <w:rsid w:val="002B0102"/>
    <w:rsid w:val="002B1C4E"/>
    <w:rsid w:val="002B2BCE"/>
    <w:rsid w:val="002B5663"/>
    <w:rsid w:val="002B61CA"/>
    <w:rsid w:val="002B657E"/>
    <w:rsid w:val="002C0DED"/>
    <w:rsid w:val="002C1638"/>
    <w:rsid w:val="002C416C"/>
    <w:rsid w:val="002C4331"/>
    <w:rsid w:val="002C48DE"/>
    <w:rsid w:val="002C54C0"/>
    <w:rsid w:val="002C56D9"/>
    <w:rsid w:val="002C6164"/>
    <w:rsid w:val="002D077C"/>
    <w:rsid w:val="002D17EF"/>
    <w:rsid w:val="002D33CB"/>
    <w:rsid w:val="002D37CE"/>
    <w:rsid w:val="002D4DE1"/>
    <w:rsid w:val="002D5DBA"/>
    <w:rsid w:val="002D6297"/>
    <w:rsid w:val="002D67DF"/>
    <w:rsid w:val="002E0063"/>
    <w:rsid w:val="002E282F"/>
    <w:rsid w:val="002E43D8"/>
    <w:rsid w:val="002F21B0"/>
    <w:rsid w:val="002F2761"/>
    <w:rsid w:val="002F318F"/>
    <w:rsid w:val="002F54C8"/>
    <w:rsid w:val="003021C0"/>
    <w:rsid w:val="003026BF"/>
    <w:rsid w:val="00303B56"/>
    <w:rsid w:val="00306102"/>
    <w:rsid w:val="00315BCE"/>
    <w:rsid w:val="003212BB"/>
    <w:rsid w:val="0032175E"/>
    <w:rsid w:val="00326964"/>
    <w:rsid w:val="003306D8"/>
    <w:rsid w:val="00333408"/>
    <w:rsid w:val="0033411B"/>
    <w:rsid w:val="00334880"/>
    <w:rsid w:val="0033643F"/>
    <w:rsid w:val="0033679E"/>
    <w:rsid w:val="003367FC"/>
    <w:rsid w:val="00340947"/>
    <w:rsid w:val="00341684"/>
    <w:rsid w:val="0034186C"/>
    <w:rsid w:val="003426E7"/>
    <w:rsid w:val="00342A5B"/>
    <w:rsid w:val="00342F18"/>
    <w:rsid w:val="00342FC4"/>
    <w:rsid w:val="003448A6"/>
    <w:rsid w:val="0034514B"/>
    <w:rsid w:val="00345C2A"/>
    <w:rsid w:val="00350402"/>
    <w:rsid w:val="003528B9"/>
    <w:rsid w:val="00355516"/>
    <w:rsid w:val="00356D2D"/>
    <w:rsid w:val="00357F6B"/>
    <w:rsid w:val="003618E0"/>
    <w:rsid w:val="00362907"/>
    <w:rsid w:val="0036360C"/>
    <w:rsid w:val="003637C1"/>
    <w:rsid w:val="00364953"/>
    <w:rsid w:val="00364E3A"/>
    <w:rsid w:val="003659A2"/>
    <w:rsid w:val="00365BB3"/>
    <w:rsid w:val="00367748"/>
    <w:rsid w:val="00373AEE"/>
    <w:rsid w:val="00374616"/>
    <w:rsid w:val="0037487B"/>
    <w:rsid w:val="00382E20"/>
    <w:rsid w:val="003856AA"/>
    <w:rsid w:val="00390608"/>
    <w:rsid w:val="00391136"/>
    <w:rsid w:val="003926BC"/>
    <w:rsid w:val="0039295A"/>
    <w:rsid w:val="00392F29"/>
    <w:rsid w:val="003939D3"/>
    <w:rsid w:val="00395DAD"/>
    <w:rsid w:val="00396D24"/>
    <w:rsid w:val="003978B3"/>
    <w:rsid w:val="0039790E"/>
    <w:rsid w:val="003A3C0C"/>
    <w:rsid w:val="003A60C6"/>
    <w:rsid w:val="003A7377"/>
    <w:rsid w:val="003A73B6"/>
    <w:rsid w:val="003A7491"/>
    <w:rsid w:val="003A7618"/>
    <w:rsid w:val="003A7DDC"/>
    <w:rsid w:val="003B0156"/>
    <w:rsid w:val="003B38F3"/>
    <w:rsid w:val="003B65E9"/>
    <w:rsid w:val="003C0144"/>
    <w:rsid w:val="003C338B"/>
    <w:rsid w:val="003C44D0"/>
    <w:rsid w:val="003C499C"/>
    <w:rsid w:val="003C6398"/>
    <w:rsid w:val="003C6E2D"/>
    <w:rsid w:val="003D0D61"/>
    <w:rsid w:val="003D346F"/>
    <w:rsid w:val="003D3E3E"/>
    <w:rsid w:val="003D5A11"/>
    <w:rsid w:val="003D5F02"/>
    <w:rsid w:val="003D6DCD"/>
    <w:rsid w:val="003D6FD4"/>
    <w:rsid w:val="003E0C4D"/>
    <w:rsid w:val="003E129E"/>
    <w:rsid w:val="003E14BD"/>
    <w:rsid w:val="003E1505"/>
    <w:rsid w:val="003E22D6"/>
    <w:rsid w:val="003E427B"/>
    <w:rsid w:val="003E4833"/>
    <w:rsid w:val="003E650C"/>
    <w:rsid w:val="003F166C"/>
    <w:rsid w:val="003F167B"/>
    <w:rsid w:val="003F3071"/>
    <w:rsid w:val="003F37FD"/>
    <w:rsid w:val="003F7710"/>
    <w:rsid w:val="003F7C1B"/>
    <w:rsid w:val="004013DD"/>
    <w:rsid w:val="0040177F"/>
    <w:rsid w:val="0040199C"/>
    <w:rsid w:val="0040345B"/>
    <w:rsid w:val="00403A12"/>
    <w:rsid w:val="004056A4"/>
    <w:rsid w:val="00405810"/>
    <w:rsid w:val="004071E6"/>
    <w:rsid w:val="00407DF0"/>
    <w:rsid w:val="004105B3"/>
    <w:rsid w:val="00410609"/>
    <w:rsid w:val="004122BB"/>
    <w:rsid w:val="004123BE"/>
    <w:rsid w:val="00413542"/>
    <w:rsid w:val="00413E59"/>
    <w:rsid w:val="00414324"/>
    <w:rsid w:val="00415BD6"/>
    <w:rsid w:val="00416D42"/>
    <w:rsid w:val="00420CD2"/>
    <w:rsid w:val="00421FA6"/>
    <w:rsid w:val="004224B9"/>
    <w:rsid w:val="00422849"/>
    <w:rsid w:val="00424143"/>
    <w:rsid w:val="00426D4C"/>
    <w:rsid w:val="00430FAF"/>
    <w:rsid w:val="0043194F"/>
    <w:rsid w:val="00431E97"/>
    <w:rsid w:val="00432B00"/>
    <w:rsid w:val="004335B4"/>
    <w:rsid w:val="00437DDC"/>
    <w:rsid w:val="00440417"/>
    <w:rsid w:val="004415B4"/>
    <w:rsid w:val="00442094"/>
    <w:rsid w:val="0044216D"/>
    <w:rsid w:val="00444495"/>
    <w:rsid w:val="00444566"/>
    <w:rsid w:val="00446AD8"/>
    <w:rsid w:val="00454AA2"/>
    <w:rsid w:val="004557C4"/>
    <w:rsid w:val="00456ECE"/>
    <w:rsid w:val="004605ED"/>
    <w:rsid w:val="00460D87"/>
    <w:rsid w:val="004635B0"/>
    <w:rsid w:val="00464310"/>
    <w:rsid w:val="00464C28"/>
    <w:rsid w:val="00467D08"/>
    <w:rsid w:val="00467D89"/>
    <w:rsid w:val="004715AE"/>
    <w:rsid w:val="00472470"/>
    <w:rsid w:val="004725AE"/>
    <w:rsid w:val="0047262E"/>
    <w:rsid w:val="00472B98"/>
    <w:rsid w:val="00476644"/>
    <w:rsid w:val="00476B93"/>
    <w:rsid w:val="00477C62"/>
    <w:rsid w:val="00481D9D"/>
    <w:rsid w:val="00481E8D"/>
    <w:rsid w:val="004825A8"/>
    <w:rsid w:val="00482F0B"/>
    <w:rsid w:val="00483223"/>
    <w:rsid w:val="00484F8B"/>
    <w:rsid w:val="00486A8D"/>
    <w:rsid w:val="0049087B"/>
    <w:rsid w:val="00491342"/>
    <w:rsid w:val="00493A56"/>
    <w:rsid w:val="00496A40"/>
    <w:rsid w:val="00497245"/>
    <w:rsid w:val="00497B1B"/>
    <w:rsid w:val="004A25C6"/>
    <w:rsid w:val="004A3B1C"/>
    <w:rsid w:val="004A3C02"/>
    <w:rsid w:val="004A5CB8"/>
    <w:rsid w:val="004A62EE"/>
    <w:rsid w:val="004A71A1"/>
    <w:rsid w:val="004B2EDB"/>
    <w:rsid w:val="004B3AA8"/>
    <w:rsid w:val="004B562A"/>
    <w:rsid w:val="004C5B9C"/>
    <w:rsid w:val="004C6357"/>
    <w:rsid w:val="004C6DE9"/>
    <w:rsid w:val="004C6E87"/>
    <w:rsid w:val="004D0B09"/>
    <w:rsid w:val="004D0CC1"/>
    <w:rsid w:val="004D16BD"/>
    <w:rsid w:val="004D3AC5"/>
    <w:rsid w:val="004D3E9E"/>
    <w:rsid w:val="004D55C0"/>
    <w:rsid w:val="004D6732"/>
    <w:rsid w:val="004E0DDF"/>
    <w:rsid w:val="004E1B4A"/>
    <w:rsid w:val="004E2799"/>
    <w:rsid w:val="004E2CC4"/>
    <w:rsid w:val="004E4AC2"/>
    <w:rsid w:val="004E6136"/>
    <w:rsid w:val="004E6762"/>
    <w:rsid w:val="004F36BE"/>
    <w:rsid w:val="004F3CAD"/>
    <w:rsid w:val="004F48CA"/>
    <w:rsid w:val="004F6BAA"/>
    <w:rsid w:val="004F7AC5"/>
    <w:rsid w:val="00500C0C"/>
    <w:rsid w:val="00502BA8"/>
    <w:rsid w:val="00502BC1"/>
    <w:rsid w:val="00502FB7"/>
    <w:rsid w:val="00503C7E"/>
    <w:rsid w:val="0050451C"/>
    <w:rsid w:val="00511AB7"/>
    <w:rsid w:val="00511B58"/>
    <w:rsid w:val="00512A65"/>
    <w:rsid w:val="0051311C"/>
    <w:rsid w:val="0051419E"/>
    <w:rsid w:val="00514F1E"/>
    <w:rsid w:val="0051793B"/>
    <w:rsid w:val="00517E2A"/>
    <w:rsid w:val="0052057E"/>
    <w:rsid w:val="00521005"/>
    <w:rsid w:val="00521749"/>
    <w:rsid w:val="00521F42"/>
    <w:rsid w:val="00522216"/>
    <w:rsid w:val="00523C2B"/>
    <w:rsid w:val="005252D6"/>
    <w:rsid w:val="00531F73"/>
    <w:rsid w:val="005321A5"/>
    <w:rsid w:val="0053228D"/>
    <w:rsid w:val="00532A75"/>
    <w:rsid w:val="005356CE"/>
    <w:rsid w:val="00537B29"/>
    <w:rsid w:val="00541B90"/>
    <w:rsid w:val="005433F3"/>
    <w:rsid w:val="0054412D"/>
    <w:rsid w:val="00546BBD"/>
    <w:rsid w:val="00547E4C"/>
    <w:rsid w:val="00551DD2"/>
    <w:rsid w:val="00553EBF"/>
    <w:rsid w:val="00555461"/>
    <w:rsid w:val="005565D9"/>
    <w:rsid w:val="005568F6"/>
    <w:rsid w:val="00556CBF"/>
    <w:rsid w:val="00556F3F"/>
    <w:rsid w:val="00561579"/>
    <w:rsid w:val="00565439"/>
    <w:rsid w:val="00566817"/>
    <w:rsid w:val="00566B35"/>
    <w:rsid w:val="005672A0"/>
    <w:rsid w:val="005707DB"/>
    <w:rsid w:val="00570B2F"/>
    <w:rsid w:val="00572163"/>
    <w:rsid w:val="00574856"/>
    <w:rsid w:val="005749E3"/>
    <w:rsid w:val="00576018"/>
    <w:rsid w:val="0058177A"/>
    <w:rsid w:val="00581D4D"/>
    <w:rsid w:val="00583C99"/>
    <w:rsid w:val="00584DD1"/>
    <w:rsid w:val="00585785"/>
    <w:rsid w:val="005858E2"/>
    <w:rsid w:val="00586CCB"/>
    <w:rsid w:val="005917E4"/>
    <w:rsid w:val="0059250B"/>
    <w:rsid w:val="00593334"/>
    <w:rsid w:val="0059462F"/>
    <w:rsid w:val="00596383"/>
    <w:rsid w:val="005A15B8"/>
    <w:rsid w:val="005A6AB7"/>
    <w:rsid w:val="005A6BA8"/>
    <w:rsid w:val="005B054C"/>
    <w:rsid w:val="005B3BA9"/>
    <w:rsid w:val="005B421C"/>
    <w:rsid w:val="005B65A1"/>
    <w:rsid w:val="005B6DFE"/>
    <w:rsid w:val="005B7449"/>
    <w:rsid w:val="005B7E8F"/>
    <w:rsid w:val="005C3675"/>
    <w:rsid w:val="005C3A4C"/>
    <w:rsid w:val="005C5F7D"/>
    <w:rsid w:val="005C6B15"/>
    <w:rsid w:val="005D0007"/>
    <w:rsid w:val="005D3EB4"/>
    <w:rsid w:val="005D5C6F"/>
    <w:rsid w:val="005D6224"/>
    <w:rsid w:val="005D7CEB"/>
    <w:rsid w:val="005E0D51"/>
    <w:rsid w:val="005E1540"/>
    <w:rsid w:val="005E195A"/>
    <w:rsid w:val="005E28C3"/>
    <w:rsid w:val="005E28E0"/>
    <w:rsid w:val="005E4008"/>
    <w:rsid w:val="005E492B"/>
    <w:rsid w:val="005E4D79"/>
    <w:rsid w:val="005E504C"/>
    <w:rsid w:val="005E5246"/>
    <w:rsid w:val="005E5A06"/>
    <w:rsid w:val="005E5BD3"/>
    <w:rsid w:val="005E5FBE"/>
    <w:rsid w:val="005E787E"/>
    <w:rsid w:val="005F043E"/>
    <w:rsid w:val="005F30A8"/>
    <w:rsid w:val="005F50ED"/>
    <w:rsid w:val="00600E92"/>
    <w:rsid w:val="00602F83"/>
    <w:rsid w:val="00603462"/>
    <w:rsid w:val="006044B1"/>
    <w:rsid w:val="006049BE"/>
    <w:rsid w:val="00604A7B"/>
    <w:rsid w:val="00604E96"/>
    <w:rsid w:val="00605B9B"/>
    <w:rsid w:val="0060613F"/>
    <w:rsid w:val="0060770A"/>
    <w:rsid w:val="00607C5F"/>
    <w:rsid w:val="00610091"/>
    <w:rsid w:val="00611048"/>
    <w:rsid w:val="00611488"/>
    <w:rsid w:val="00613E62"/>
    <w:rsid w:val="006160F6"/>
    <w:rsid w:val="0061656F"/>
    <w:rsid w:val="0061666B"/>
    <w:rsid w:val="006176AA"/>
    <w:rsid w:val="00620005"/>
    <w:rsid w:val="006200CC"/>
    <w:rsid w:val="006204FE"/>
    <w:rsid w:val="00620913"/>
    <w:rsid w:val="006209D6"/>
    <w:rsid w:val="006215DD"/>
    <w:rsid w:val="00622CD8"/>
    <w:rsid w:val="00623273"/>
    <w:rsid w:val="006247F5"/>
    <w:rsid w:val="006253C4"/>
    <w:rsid w:val="00627F63"/>
    <w:rsid w:val="006312C7"/>
    <w:rsid w:val="0063257F"/>
    <w:rsid w:val="00632D8B"/>
    <w:rsid w:val="006336B9"/>
    <w:rsid w:val="00637A8D"/>
    <w:rsid w:val="006421A2"/>
    <w:rsid w:val="00643243"/>
    <w:rsid w:val="00643268"/>
    <w:rsid w:val="006434B4"/>
    <w:rsid w:val="00647E3B"/>
    <w:rsid w:val="006531C1"/>
    <w:rsid w:val="00657AF7"/>
    <w:rsid w:val="00661189"/>
    <w:rsid w:val="006639AB"/>
    <w:rsid w:val="00664211"/>
    <w:rsid w:val="00667927"/>
    <w:rsid w:val="00667B41"/>
    <w:rsid w:val="0067293C"/>
    <w:rsid w:val="00672F64"/>
    <w:rsid w:val="0067440F"/>
    <w:rsid w:val="00674E9B"/>
    <w:rsid w:val="00677697"/>
    <w:rsid w:val="00677D7D"/>
    <w:rsid w:val="00682279"/>
    <w:rsid w:val="00682939"/>
    <w:rsid w:val="006833D8"/>
    <w:rsid w:val="006838D2"/>
    <w:rsid w:val="00683A9A"/>
    <w:rsid w:val="00683C87"/>
    <w:rsid w:val="00684016"/>
    <w:rsid w:val="00684456"/>
    <w:rsid w:val="00684D06"/>
    <w:rsid w:val="0068553B"/>
    <w:rsid w:val="0068599D"/>
    <w:rsid w:val="00686460"/>
    <w:rsid w:val="00692D9E"/>
    <w:rsid w:val="00693790"/>
    <w:rsid w:val="00695C69"/>
    <w:rsid w:val="00697300"/>
    <w:rsid w:val="006A2016"/>
    <w:rsid w:val="006A2CD1"/>
    <w:rsid w:val="006A2F0D"/>
    <w:rsid w:val="006A3057"/>
    <w:rsid w:val="006A697D"/>
    <w:rsid w:val="006A7B94"/>
    <w:rsid w:val="006B11A6"/>
    <w:rsid w:val="006B177F"/>
    <w:rsid w:val="006B2695"/>
    <w:rsid w:val="006B3A2A"/>
    <w:rsid w:val="006B3B49"/>
    <w:rsid w:val="006B7880"/>
    <w:rsid w:val="006C26E7"/>
    <w:rsid w:val="006C3F23"/>
    <w:rsid w:val="006C433E"/>
    <w:rsid w:val="006C6185"/>
    <w:rsid w:val="006C7F8D"/>
    <w:rsid w:val="006D354C"/>
    <w:rsid w:val="006D6B48"/>
    <w:rsid w:val="006D7850"/>
    <w:rsid w:val="006E01FC"/>
    <w:rsid w:val="006E106B"/>
    <w:rsid w:val="006E3283"/>
    <w:rsid w:val="006F04D3"/>
    <w:rsid w:val="006F11E4"/>
    <w:rsid w:val="006F13B9"/>
    <w:rsid w:val="006F1A76"/>
    <w:rsid w:val="006F2928"/>
    <w:rsid w:val="006F4FB2"/>
    <w:rsid w:val="006F5D6D"/>
    <w:rsid w:val="006F60BF"/>
    <w:rsid w:val="006F75B8"/>
    <w:rsid w:val="007004D9"/>
    <w:rsid w:val="00701564"/>
    <w:rsid w:val="0070283C"/>
    <w:rsid w:val="0070408A"/>
    <w:rsid w:val="0070456C"/>
    <w:rsid w:val="00706F5D"/>
    <w:rsid w:val="0071225A"/>
    <w:rsid w:val="00717004"/>
    <w:rsid w:val="00717D95"/>
    <w:rsid w:val="00720BAB"/>
    <w:rsid w:val="00731F9F"/>
    <w:rsid w:val="00732ADD"/>
    <w:rsid w:val="007334F1"/>
    <w:rsid w:val="00734E8A"/>
    <w:rsid w:val="007356F4"/>
    <w:rsid w:val="0073669F"/>
    <w:rsid w:val="00736E6A"/>
    <w:rsid w:val="00737326"/>
    <w:rsid w:val="00742B57"/>
    <w:rsid w:val="00747DC4"/>
    <w:rsid w:val="00747FAE"/>
    <w:rsid w:val="007501E5"/>
    <w:rsid w:val="007506C5"/>
    <w:rsid w:val="007509CA"/>
    <w:rsid w:val="00755A92"/>
    <w:rsid w:val="00755BA8"/>
    <w:rsid w:val="00755CE9"/>
    <w:rsid w:val="00755EED"/>
    <w:rsid w:val="00755F38"/>
    <w:rsid w:val="00757527"/>
    <w:rsid w:val="0076042A"/>
    <w:rsid w:val="00762623"/>
    <w:rsid w:val="0076318F"/>
    <w:rsid w:val="00763D26"/>
    <w:rsid w:val="00767A36"/>
    <w:rsid w:val="00772B61"/>
    <w:rsid w:val="00772DAD"/>
    <w:rsid w:val="0077601A"/>
    <w:rsid w:val="00780D51"/>
    <w:rsid w:val="007819ED"/>
    <w:rsid w:val="007827A5"/>
    <w:rsid w:val="007847EF"/>
    <w:rsid w:val="00786210"/>
    <w:rsid w:val="00786B84"/>
    <w:rsid w:val="00786D5E"/>
    <w:rsid w:val="007940A6"/>
    <w:rsid w:val="00794206"/>
    <w:rsid w:val="00794782"/>
    <w:rsid w:val="00795A3D"/>
    <w:rsid w:val="00796293"/>
    <w:rsid w:val="007A08E8"/>
    <w:rsid w:val="007A28BC"/>
    <w:rsid w:val="007A2E2F"/>
    <w:rsid w:val="007A52E1"/>
    <w:rsid w:val="007A64EF"/>
    <w:rsid w:val="007B0703"/>
    <w:rsid w:val="007B3A0A"/>
    <w:rsid w:val="007B5480"/>
    <w:rsid w:val="007B65E4"/>
    <w:rsid w:val="007B68F7"/>
    <w:rsid w:val="007B759B"/>
    <w:rsid w:val="007C32FD"/>
    <w:rsid w:val="007C3C72"/>
    <w:rsid w:val="007C4D9E"/>
    <w:rsid w:val="007C50B4"/>
    <w:rsid w:val="007C6575"/>
    <w:rsid w:val="007D15DB"/>
    <w:rsid w:val="007D2A3A"/>
    <w:rsid w:val="007D2B84"/>
    <w:rsid w:val="007D6BB8"/>
    <w:rsid w:val="007D717F"/>
    <w:rsid w:val="007E072C"/>
    <w:rsid w:val="007E21CF"/>
    <w:rsid w:val="007E3E38"/>
    <w:rsid w:val="007E5EBD"/>
    <w:rsid w:val="007F0B85"/>
    <w:rsid w:val="007F1FB7"/>
    <w:rsid w:val="007F24DD"/>
    <w:rsid w:val="007F2EE8"/>
    <w:rsid w:val="007F3307"/>
    <w:rsid w:val="007F4275"/>
    <w:rsid w:val="00800F1B"/>
    <w:rsid w:val="0080151C"/>
    <w:rsid w:val="00801AEF"/>
    <w:rsid w:val="00803B2F"/>
    <w:rsid w:val="008046F3"/>
    <w:rsid w:val="00805A6C"/>
    <w:rsid w:val="00805CAB"/>
    <w:rsid w:val="00810782"/>
    <w:rsid w:val="0081091A"/>
    <w:rsid w:val="00813094"/>
    <w:rsid w:val="00817DE7"/>
    <w:rsid w:val="00817F83"/>
    <w:rsid w:val="0082007D"/>
    <w:rsid w:val="008202FF"/>
    <w:rsid w:val="0082144B"/>
    <w:rsid w:val="00821EC1"/>
    <w:rsid w:val="0082212B"/>
    <w:rsid w:val="00824F6B"/>
    <w:rsid w:val="008312B4"/>
    <w:rsid w:val="008318C3"/>
    <w:rsid w:val="008327E2"/>
    <w:rsid w:val="0083561E"/>
    <w:rsid w:val="00836078"/>
    <w:rsid w:val="00837750"/>
    <w:rsid w:val="00840562"/>
    <w:rsid w:val="00844061"/>
    <w:rsid w:val="008443F3"/>
    <w:rsid w:val="00844943"/>
    <w:rsid w:val="008453A1"/>
    <w:rsid w:val="00846F59"/>
    <w:rsid w:val="008473A4"/>
    <w:rsid w:val="00847839"/>
    <w:rsid w:val="0085200A"/>
    <w:rsid w:val="00855E95"/>
    <w:rsid w:val="008605DF"/>
    <w:rsid w:val="00860FB6"/>
    <w:rsid w:val="00861E03"/>
    <w:rsid w:val="00862B62"/>
    <w:rsid w:val="008636D9"/>
    <w:rsid w:val="0086511A"/>
    <w:rsid w:val="0086592F"/>
    <w:rsid w:val="00866B1A"/>
    <w:rsid w:val="00874127"/>
    <w:rsid w:val="008743C5"/>
    <w:rsid w:val="00874F71"/>
    <w:rsid w:val="00875852"/>
    <w:rsid w:val="008843A0"/>
    <w:rsid w:val="00885EFF"/>
    <w:rsid w:val="0088697A"/>
    <w:rsid w:val="0089063B"/>
    <w:rsid w:val="00890979"/>
    <w:rsid w:val="0089138D"/>
    <w:rsid w:val="00892C64"/>
    <w:rsid w:val="00893C04"/>
    <w:rsid w:val="00897089"/>
    <w:rsid w:val="00897A0A"/>
    <w:rsid w:val="008A0942"/>
    <w:rsid w:val="008A4667"/>
    <w:rsid w:val="008A522A"/>
    <w:rsid w:val="008A5A1C"/>
    <w:rsid w:val="008A6297"/>
    <w:rsid w:val="008B0500"/>
    <w:rsid w:val="008B4FB4"/>
    <w:rsid w:val="008B7B90"/>
    <w:rsid w:val="008B7CC1"/>
    <w:rsid w:val="008C1899"/>
    <w:rsid w:val="008C2B74"/>
    <w:rsid w:val="008C2D33"/>
    <w:rsid w:val="008C3EBC"/>
    <w:rsid w:val="008C621D"/>
    <w:rsid w:val="008D0310"/>
    <w:rsid w:val="008D1B4D"/>
    <w:rsid w:val="008D2496"/>
    <w:rsid w:val="008D4696"/>
    <w:rsid w:val="008D4855"/>
    <w:rsid w:val="008D4BF8"/>
    <w:rsid w:val="008D6996"/>
    <w:rsid w:val="008E0218"/>
    <w:rsid w:val="008E15C3"/>
    <w:rsid w:val="008E190D"/>
    <w:rsid w:val="008E2DF7"/>
    <w:rsid w:val="008E345F"/>
    <w:rsid w:val="008E466C"/>
    <w:rsid w:val="008E506E"/>
    <w:rsid w:val="008E5880"/>
    <w:rsid w:val="008E605D"/>
    <w:rsid w:val="008F2070"/>
    <w:rsid w:val="008F2694"/>
    <w:rsid w:val="008F3418"/>
    <w:rsid w:val="008F5C37"/>
    <w:rsid w:val="008F70B2"/>
    <w:rsid w:val="009009D1"/>
    <w:rsid w:val="00901972"/>
    <w:rsid w:val="00903055"/>
    <w:rsid w:val="00905DD6"/>
    <w:rsid w:val="00905E9F"/>
    <w:rsid w:val="00907392"/>
    <w:rsid w:val="00912919"/>
    <w:rsid w:val="00913567"/>
    <w:rsid w:val="009137EE"/>
    <w:rsid w:val="00913B24"/>
    <w:rsid w:val="00914A52"/>
    <w:rsid w:val="00917EA4"/>
    <w:rsid w:val="00920943"/>
    <w:rsid w:val="009234C0"/>
    <w:rsid w:val="00930091"/>
    <w:rsid w:val="009303AE"/>
    <w:rsid w:val="00932EA8"/>
    <w:rsid w:val="00940B32"/>
    <w:rsid w:val="00940E78"/>
    <w:rsid w:val="009425F9"/>
    <w:rsid w:val="009432AB"/>
    <w:rsid w:val="009453A7"/>
    <w:rsid w:val="0094689E"/>
    <w:rsid w:val="009479CC"/>
    <w:rsid w:val="00950D21"/>
    <w:rsid w:val="0095184F"/>
    <w:rsid w:val="00953C7F"/>
    <w:rsid w:val="00956F08"/>
    <w:rsid w:val="009600FF"/>
    <w:rsid w:val="00962E16"/>
    <w:rsid w:val="0096423E"/>
    <w:rsid w:val="0096437E"/>
    <w:rsid w:val="00965A54"/>
    <w:rsid w:val="00965E0C"/>
    <w:rsid w:val="0096625D"/>
    <w:rsid w:val="00967851"/>
    <w:rsid w:val="009710DF"/>
    <w:rsid w:val="00971713"/>
    <w:rsid w:val="00972AFF"/>
    <w:rsid w:val="0097434D"/>
    <w:rsid w:val="00976AFB"/>
    <w:rsid w:val="00976EB4"/>
    <w:rsid w:val="00977EC0"/>
    <w:rsid w:val="00983AF9"/>
    <w:rsid w:val="00983EAF"/>
    <w:rsid w:val="00985D70"/>
    <w:rsid w:val="00986954"/>
    <w:rsid w:val="00987EBA"/>
    <w:rsid w:val="00991071"/>
    <w:rsid w:val="00992646"/>
    <w:rsid w:val="0099371D"/>
    <w:rsid w:val="00996B44"/>
    <w:rsid w:val="00997B06"/>
    <w:rsid w:val="009A0393"/>
    <w:rsid w:val="009A0F9F"/>
    <w:rsid w:val="009A168D"/>
    <w:rsid w:val="009A21C6"/>
    <w:rsid w:val="009A36E0"/>
    <w:rsid w:val="009A4F79"/>
    <w:rsid w:val="009A6EAD"/>
    <w:rsid w:val="009A7511"/>
    <w:rsid w:val="009B0AB1"/>
    <w:rsid w:val="009B102F"/>
    <w:rsid w:val="009B1526"/>
    <w:rsid w:val="009B27B0"/>
    <w:rsid w:val="009B3D97"/>
    <w:rsid w:val="009B4233"/>
    <w:rsid w:val="009B448F"/>
    <w:rsid w:val="009B51F9"/>
    <w:rsid w:val="009B5DBE"/>
    <w:rsid w:val="009C00F1"/>
    <w:rsid w:val="009C01FD"/>
    <w:rsid w:val="009C4604"/>
    <w:rsid w:val="009C5AA5"/>
    <w:rsid w:val="009D016E"/>
    <w:rsid w:val="009D2396"/>
    <w:rsid w:val="009D59F5"/>
    <w:rsid w:val="009D5C8D"/>
    <w:rsid w:val="009E710B"/>
    <w:rsid w:val="009F1B9A"/>
    <w:rsid w:val="009F250D"/>
    <w:rsid w:val="009F2623"/>
    <w:rsid w:val="009F2925"/>
    <w:rsid w:val="009F3598"/>
    <w:rsid w:val="009F35F3"/>
    <w:rsid w:val="009F7FE3"/>
    <w:rsid w:val="00A036D3"/>
    <w:rsid w:val="00A05B17"/>
    <w:rsid w:val="00A06472"/>
    <w:rsid w:val="00A116E5"/>
    <w:rsid w:val="00A138BF"/>
    <w:rsid w:val="00A147CE"/>
    <w:rsid w:val="00A14BDD"/>
    <w:rsid w:val="00A1699C"/>
    <w:rsid w:val="00A16D38"/>
    <w:rsid w:val="00A17E0A"/>
    <w:rsid w:val="00A210B9"/>
    <w:rsid w:val="00A252D2"/>
    <w:rsid w:val="00A26498"/>
    <w:rsid w:val="00A279A7"/>
    <w:rsid w:val="00A313A1"/>
    <w:rsid w:val="00A34351"/>
    <w:rsid w:val="00A35AAD"/>
    <w:rsid w:val="00A35E4C"/>
    <w:rsid w:val="00A35EAA"/>
    <w:rsid w:val="00A35F16"/>
    <w:rsid w:val="00A363D0"/>
    <w:rsid w:val="00A413A0"/>
    <w:rsid w:val="00A41F8E"/>
    <w:rsid w:val="00A42085"/>
    <w:rsid w:val="00A42170"/>
    <w:rsid w:val="00A45836"/>
    <w:rsid w:val="00A505AA"/>
    <w:rsid w:val="00A51204"/>
    <w:rsid w:val="00A51DD2"/>
    <w:rsid w:val="00A52A48"/>
    <w:rsid w:val="00A53930"/>
    <w:rsid w:val="00A57668"/>
    <w:rsid w:val="00A60511"/>
    <w:rsid w:val="00A60BA6"/>
    <w:rsid w:val="00A60D75"/>
    <w:rsid w:val="00A650C6"/>
    <w:rsid w:val="00A6577B"/>
    <w:rsid w:val="00A65F8E"/>
    <w:rsid w:val="00A6670A"/>
    <w:rsid w:val="00A66D5C"/>
    <w:rsid w:val="00A70382"/>
    <w:rsid w:val="00A7164C"/>
    <w:rsid w:val="00A72892"/>
    <w:rsid w:val="00A73CB6"/>
    <w:rsid w:val="00A73D6F"/>
    <w:rsid w:val="00A73D70"/>
    <w:rsid w:val="00A75046"/>
    <w:rsid w:val="00A778DC"/>
    <w:rsid w:val="00A808CB"/>
    <w:rsid w:val="00A83428"/>
    <w:rsid w:val="00A87EB9"/>
    <w:rsid w:val="00A917F9"/>
    <w:rsid w:val="00A92BAD"/>
    <w:rsid w:val="00A9399A"/>
    <w:rsid w:val="00AA1F9B"/>
    <w:rsid w:val="00AA30D7"/>
    <w:rsid w:val="00AA6975"/>
    <w:rsid w:val="00AA7E75"/>
    <w:rsid w:val="00AB0B61"/>
    <w:rsid w:val="00AB0ED4"/>
    <w:rsid w:val="00AB2ED8"/>
    <w:rsid w:val="00AB50CB"/>
    <w:rsid w:val="00AB54ED"/>
    <w:rsid w:val="00AB6C1F"/>
    <w:rsid w:val="00AC07E4"/>
    <w:rsid w:val="00AC2ABB"/>
    <w:rsid w:val="00AC3FA5"/>
    <w:rsid w:val="00AC4777"/>
    <w:rsid w:val="00AC554C"/>
    <w:rsid w:val="00AC63DD"/>
    <w:rsid w:val="00AD017F"/>
    <w:rsid w:val="00AD0F03"/>
    <w:rsid w:val="00AD162B"/>
    <w:rsid w:val="00AD33B6"/>
    <w:rsid w:val="00AD4AD5"/>
    <w:rsid w:val="00AD5615"/>
    <w:rsid w:val="00AD68B3"/>
    <w:rsid w:val="00AD7B88"/>
    <w:rsid w:val="00AE1F2B"/>
    <w:rsid w:val="00AE5E83"/>
    <w:rsid w:val="00AF0051"/>
    <w:rsid w:val="00AF4EDA"/>
    <w:rsid w:val="00B026BA"/>
    <w:rsid w:val="00B0303A"/>
    <w:rsid w:val="00B03384"/>
    <w:rsid w:val="00B034B1"/>
    <w:rsid w:val="00B07A98"/>
    <w:rsid w:val="00B103B7"/>
    <w:rsid w:val="00B1142A"/>
    <w:rsid w:val="00B11EEF"/>
    <w:rsid w:val="00B123F5"/>
    <w:rsid w:val="00B12DFD"/>
    <w:rsid w:val="00B145C5"/>
    <w:rsid w:val="00B148CF"/>
    <w:rsid w:val="00B149D2"/>
    <w:rsid w:val="00B16CC0"/>
    <w:rsid w:val="00B20828"/>
    <w:rsid w:val="00B21042"/>
    <w:rsid w:val="00B24CC1"/>
    <w:rsid w:val="00B27525"/>
    <w:rsid w:val="00B303D1"/>
    <w:rsid w:val="00B34E2E"/>
    <w:rsid w:val="00B3526F"/>
    <w:rsid w:val="00B369D2"/>
    <w:rsid w:val="00B373BE"/>
    <w:rsid w:val="00B4180E"/>
    <w:rsid w:val="00B42FA2"/>
    <w:rsid w:val="00B4585D"/>
    <w:rsid w:val="00B46194"/>
    <w:rsid w:val="00B474D9"/>
    <w:rsid w:val="00B501AA"/>
    <w:rsid w:val="00B50B60"/>
    <w:rsid w:val="00B53E08"/>
    <w:rsid w:val="00B54089"/>
    <w:rsid w:val="00B56938"/>
    <w:rsid w:val="00B57C6A"/>
    <w:rsid w:val="00B627A0"/>
    <w:rsid w:val="00B62E19"/>
    <w:rsid w:val="00B63680"/>
    <w:rsid w:val="00B65D74"/>
    <w:rsid w:val="00B65F62"/>
    <w:rsid w:val="00B67045"/>
    <w:rsid w:val="00B674F5"/>
    <w:rsid w:val="00B701D3"/>
    <w:rsid w:val="00B71A91"/>
    <w:rsid w:val="00B71B41"/>
    <w:rsid w:val="00B7295E"/>
    <w:rsid w:val="00B7375B"/>
    <w:rsid w:val="00B73E12"/>
    <w:rsid w:val="00B74D90"/>
    <w:rsid w:val="00B7660C"/>
    <w:rsid w:val="00B8098B"/>
    <w:rsid w:val="00B80C01"/>
    <w:rsid w:val="00B80DC2"/>
    <w:rsid w:val="00B837F5"/>
    <w:rsid w:val="00B85749"/>
    <w:rsid w:val="00B85C1E"/>
    <w:rsid w:val="00B86556"/>
    <w:rsid w:val="00B86A14"/>
    <w:rsid w:val="00B87AAF"/>
    <w:rsid w:val="00B9151A"/>
    <w:rsid w:val="00B91827"/>
    <w:rsid w:val="00B936CD"/>
    <w:rsid w:val="00B937FB"/>
    <w:rsid w:val="00B963F0"/>
    <w:rsid w:val="00B96DB7"/>
    <w:rsid w:val="00BA13A7"/>
    <w:rsid w:val="00BA1E35"/>
    <w:rsid w:val="00BA3E08"/>
    <w:rsid w:val="00BA41F0"/>
    <w:rsid w:val="00BA5D3D"/>
    <w:rsid w:val="00BA71A2"/>
    <w:rsid w:val="00BA72DD"/>
    <w:rsid w:val="00BB0ED9"/>
    <w:rsid w:val="00BB1347"/>
    <w:rsid w:val="00BB5CFA"/>
    <w:rsid w:val="00BB7709"/>
    <w:rsid w:val="00BC0E68"/>
    <w:rsid w:val="00BC1BE2"/>
    <w:rsid w:val="00BC4754"/>
    <w:rsid w:val="00BC5B6D"/>
    <w:rsid w:val="00BC61CE"/>
    <w:rsid w:val="00BC76FA"/>
    <w:rsid w:val="00BD08CF"/>
    <w:rsid w:val="00BD4FCA"/>
    <w:rsid w:val="00BD5E88"/>
    <w:rsid w:val="00BD6F81"/>
    <w:rsid w:val="00BD70DA"/>
    <w:rsid w:val="00BE489E"/>
    <w:rsid w:val="00BE5C5F"/>
    <w:rsid w:val="00BE7778"/>
    <w:rsid w:val="00BE7952"/>
    <w:rsid w:val="00BF005F"/>
    <w:rsid w:val="00BF009D"/>
    <w:rsid w:val="00BF0460"/>
    <w:rsid w:val="00BF0556"/>
    <w:rsid w:val="00BF17C2"/>
    <w:rsid w:val="00BF2A38"/>
    <w:rsid w:val="00BF3B3D"/>
    <w:rsid w:val="00BF4531"/>
    <w:rsid w:val="00BF49B3"/>
    <w:rsid w:val="00BF4BD8"/>
    <w:rsid w:val="00BF54A0"/>
    <w:rsid w:val="00BF5851"/>
    <w:rsid w:val="00C00E64"/>
    <w:rsid w:val="00C03DAB"/>
    <w:rsid w:val="00C04D29"/>
    <w:rsid w:val="00C066B1"/>
    <w:rsid w:val="00C06C44"/>
    <w:rsid w:val="00C070FA"/>
    <w:rsid w:val="00C07E46"/>
    <w:rsid w:val="00C10F9D"/>
    <w:rsid w:val="00C11130"/>
    <w:rsid w:val="00C1254E"/>
    <w:rsid w:val="00C143CD"/>
    <w:rsid w:val="00C151DC"/>
    <w:rsid w:val="00C16361"/>
    <w:rsid w:val="00C1661A"/>
    <w:rsid w:val="00C16EDE"/>
    <w:rsid w:val="00C172CD"/>
    <w:rsid w:val="00C26C61"/>
    <w:rsid w:val="00C30044"/>
    <w:rsid w:val="00C34953"/>
    <w:rsid w:val="00C35A6F"/>
    <w:rsid w:val="00C36988"/>
    <w:rsid w:val="00C36D76"/>
    <w:rsid w:val="00C430C0"/>
    <w:rsid w:val="00C43D0B"/>
    <w:rsid w:val="00C52432"/>
    <w:rsid w:val="00C53610"/>
    <w:rsid w:val="00C53E79"/>
    <w:rsid w:val="00C5586B"/>
    <w:rsid w:val="00C56677"/>
    <w:rsid w:val="00C577C9"/>
    <w:rsid w:val="00C578C3"/>
    <w:rsid w:val="00C57D99"/>
    <w:rsid w:val="00C60EB7"/>
    <w:rsid w:val="00C6164B"/>
    <w:rsid w:val="00C621AC"/>
    <w:rsid w:val="00C6378F"/>
    <w:rsid w:val="00C721B8"/>
    <w:rsid w:val="00C72318"/>
    <w:rsid w:val="00C80017"/>
    <w:rsid w:val="00C80A0B"/>
    <w:rsid w:val="00C80F33"/>
    <w:rsid w:val="00C816E1"/>
    <w:rsid w:val="00C8352D"/>
    <w:rsid w:val="00C84790"/>
    <w:rsid w:val="00C8544F"/>
    <w:rsid w:val="00C85DC7"/>
    <w:rsid w:val="00C92D62"/>
    <w:rsid w:val="00C96C15"/>
    <w:rsid w:val="00CA02F7"/>
    <w:rsid w:val="00CA0BA6"/>
    <w:rsid w:val="00CA3598"/>
    <w:rsid w:val="00CA6896"/>
    <w:rsid w:val="00CB174F"/>
    <w:rsid w:val="00CB2210"/>
    <w:rsid w:val="00CC04E2"/>
    <w:rsid w:val="00CC2E15"/>
    <w:rsid w:val="00CC3535"/>
    <w:rsid w:val="00CC3904"/>
    <w:rsid w:val="00CC49DD"/>
    <w:rsid w:val="00CC5771"/>
    <w:rsid w:val="00CC7EDD"/>
    <w:rsid w:val="00CD238E"/>
    <w:rsid w:val="00CD2B6F"/>
    <w:rsid w:val="00CD34B9"/>
    <w:rsid w:val="00CD3B6A"/>
    <w:rsid w:val="00CD3F36"/>
    <w:rsid w:val="00CD5D38"/>
    <w:rsid w:val="00CE10E2"/>
    <w:rsid w:val="00CE1989"/>
    <w:rsid w:val="00CE23AB"/>
    <w:rsid w:val="00CE5643"/>
    <w:rsid w:val="00CE6389"/>
    <w:rsid w:val="00CE7035"/>
    <w:rsid w:val="00CF05A0"/>
    <w:rsid w:val="00CF2F62"/>
    <w:rsid w:val="00CF3382"/>
    <w:rsid w:val="00CF39CA"/>
    <w:rsid w:val="00CF3FFE"/>
    <w:rsid w:val="00CF6536"/>
    <w:rsid w:val="00CF74BD"/>
    <w:rsid w:val="00D02182"/>
    <w:rsid w:val="00D02576"/>
    <w:rsid w:val="00D03348"/>
    <w:rsid w:val="00D04D9A"/>
    <w:rsid w:val="00D055A6"/>
    <w:rsid w:val="00D07CCC"/>
    <w:rsid w:val="00D100B2"/>
    <w:rsid w:val="00D104FE"/>
    <w:rsid w:val="00D11127"/>
    <w:rsid w:val="00D11E50"/>
    <w:rsid w:val="00D12D8E"/>
    <w:rsid w:val="00D12EFD"/>
    <w:rsid w:val="00D162A5"/>
    <w:rsid w:val="00D201E3"/>
    <w:rsid w:val="00D21D7B"/>
    <w:rsid w:val="00D21D93"/>
    <w:rsid w:val="00D23B1C"/>
    <w:rsid w:val="00D23D70"/>
    <w:rsid w:val="00D251A2"/>
    <w:rsid w:val="00D25A55"/>
    <w:rsid w:val="00D25FC3"/>
    <w:rsid w:val="00D271B7"/>
    <w:rsid w:val="00D27ABC"/>
    <w:rsid w:val="00D33D62"/>
    <w:rsid w:val="00D34649"/>
    <w:rsid w:val="00D36BB5"/>
    <w:rsid w:val="00D40E50"/>
    <w:rsid w:val="00D41AA2"/>
    <w:rsid w:val="00D4298D"/>
    <w:rsid w:val="00D44EA5"/>
    <w:rsid w:val="00D458D6"/>
    <w:rsid w:val="00D47055"/>
    <w:rsid w:val="00D5056A"/>
    <w:rsid w:val="00D50D95"/>
    <w:rsid w:val="00D51645"/>
    <w:rsid w:val="00D526FB"/>
    <w:rsid w:val="00D53144"/>
    <w:rsid w:val="00D53537"/>
    <w:rsid w:val="00D54B4B"/>
    <w:rsid w:val="00D57440"/>
    <w:rsid w:val="00D6023C"/>
    <w:rsid w:val="00D60EAB"/>
    <w:rsid w:val="00D63013"/>
    <w:rsid w:val="00D630A8"/>
    <w:rsid w:val="00D661A1"/>
    <w:rsid w:val="00D66251"/>
    <w:rsid w:val="00D73113"/>
    <w:rsid w:val="00D75C16"/>
    <w:rsid w:val="00D75E5E"/>
    <w:rsid w:val="00D77248"/>
    <w:rsid w:val="00D8082C"/>
    <w:rsid w:val="00D81EC2"/>
    <w:rsid w:val="00D82764"/>
    <w:rsid w:val="00D82C81"/>
    <w:rsid w:val="00D83BD6"/>
    <w:rsid w:val="00D83D88"/>
    <w:rsid w:val="00D83F9E"/>
    <w:rsid w:val="00D8404A"/>
    <w:rsid w:val="00D84499"/>
    <w:rsid w:val="00D87C2C"/>
    <w:rsid w:val="00D90CE6"/>
    <w:rsid w:val="00D9112F"/>
    <w:rsid w:val="00D92363"/>
    <w:rsid w:val="00D933B9"/>
    <w:rsid w:val="00D955ED"/>
    <w:rsid w:val="00D9665D"/>
    <w:rsid w:val="00D966E7"/>
    <w:rsid w:val="00D96A2B"/>
    <w:rsid w:val="00D96E4E"/>
    <w:rsid w:val="00D97462"/>
    <w:rsid w:val="00D9754C"/>
    <w:rsid w:val="00DA01D8"/>
    <w:rsid w:val="00DA030C"/>
    <w:rsid w:val="00DA33E9"/>
    <w:rsid w:val="00DA5789"/>
    <w:rsid w:val="00DA60D7"/>
    <w:rsid w:val="00DA6A5D"/>
    <w:rsid w:val="00DB132B"/>
    <w:rsid w:val="00DB1E82"/>
    <w:rsid w:val="00DB21D5"/>
    <w:rsid w:val="00DB4360"/>
    <w:rsid w:val="00DB5098"/>
    <w:rsid w:val="00DB6DEA"/>
    <w:rsid w:val="00DB6FFE"/>
    <w:rsid w:val="00DC10DC"/>
    <w:rsid w:val="00DC4B72"/>
    <w:rsid w:val="00DC6238"/>
    <w:rsid w:val="00DC64B0"/>
    <w:rsid w:val="00DC6BC4"/>
    <w:rsid w:val="00DD0182"/>
    <w:rsid w:val="00DD206B"/>
    <w:rsid w:val="00DD21CF"/>
    <w:rsid w:val="00DD4AF9"/>
    <w:rsid w:val="00DD7F7D"/>
    <w:rsid w:val="00DE0C6E"/>
    <w:rsid w:val="00DE16B5"/>
    <w:rsid w:val="00DE23B1"/>
    <w:rsid w:val="00DE2512"/>
    <w:rsid w:val="00DE276E"/>
    <w:rsid w:val="00DE7B01"/>
    <w:rsid w:val="00DF10A2"/>
    <w:rsid w:val="00DF153D"/>
    <w:rsid w:val="00DF2E96"/>
    <w:rsid w:val="00DF4635"/>
    <w:rsid w:val="00E00954"/>
    <w:rsid w:val="00E0179F"/>
    <w:rsid w:val="00E026D7"/>
    <w:rsid w:val="00E05240"/>
    <w:rsid w:val="00E07F4B"/>
    <w:rsid w:val="00E10A5E"/>
    <w:rsid w:val="00E10F18"/>
    <w:rsid w:val="00E11B60"/>
    <w:rsid w:val="00E162D1"/>
    <w:rsid w:val="00E16864"/>
    <w:rsid w:val="00E219FE"/>
    <w:rsid w:val="00E22070"/>
    <w:rsid w:val="00E2234A"/>
    <w:rsid w:val="00E23732"/>
    <w:rsid w:val="00E23A02"/>
    <w:rsid w:val="00E24D05"/>
    <w:rsid w:val="00E27BB8"/>
    <w:rsid w:val="00E27D8C"/>
    <w:rsid w:val="00E309A8"/>
    <w:rsid w:val="00E37257"/>
    <w:rsid w:val="00E37ED3"/>
    <w:rsid w:val="00E436F0"/>
    <w:rsid w:val="00E50D52"/>
    <w:rsid w:val="00E51B89"/>
    <w:rsid w:val="00E53912"/>
    <w:rsid w:val="00E56293"/>
    <w:rsid w:val="00E5714C"/>
    <w:rsid w:val="00E571EA"/>
    <w:rsid w:val="00E575EF"/>
    <w:rsid w:val="00E57620"/>
    <w:rsid w:val="00E601D4"/>
    <w:rsid w:val="00E60EDD"/>
    <w:rsid w:val="00E65425"/>
    <w:rsid w:val="00E66D35"/>
    <w:rsid w:val="00E6738D"/>
    <w:rsid w:val="00E67991"/>
    <w:rsid w:val="00E70E85"/>
    <w:rsid w:val="00E71CA1"/>
    <w:rsid w:val="00E7253C"/>
    <w:rsid w:val="00E74801"/>
    <w:rsid w:val="00E76B48"/>
    <w:rsid w:val="00E81E02"/>
    <w:rsid w:val="00E82DED"/>
    <w:rsid w:val="00E85C61"/>
    <w:rsid w:val="00E85DE9"/>
    <w:rsid w:val="00E866FB"/>
    <w:rsid w:val="00E876C6"/>
    <w:rsid w:val="00E914A1"/>
    <w:rsid w:val="00E92368"/>
    <w:rsid w:val="00E927A0"/>
    <w:rsid w:val="00E9446A"/>
    <w:rsid w:val="00E9478A"/>
    <w:rsid w:val="00E951A8"/>
    <w:rsid w:val="00E9603D"/>
    <w:rsid w:val="00E96B30"/>
    <w:rsid w:val="00E96DF1"/>
    <w:rsid w:val="00E9765C"/>
    <w:rsid w:val="00E977D9"/>
    <w:rsid w:val="00EA07C7"/>
    <w:rsid w:val="00EA1CD2"/>
    <w:rsid w:val="00EA2B13"/>
    <w:rsid w:val="00EA3256"/>
    <w:rsid w:val="00EA674C"/>
    <w:rsid w:val="00EA7EE5"/>
    <w:rsid w:val="00EB1092"/>
    <w:rsid w:val="00EB121E"/>
    <w:rsid w:val="00EB3436"/>
    <w:rsid w:val="00EB3F9A"/>
    <w:rsid w:val="00EB57FB"/>
    <w:rsid w:val="00EC4ECD"/>
    <w:rsid w:val="00EC65ED"/>
    <w:rsid w:val="00EC6AA7"/>
    <w:rsid w:val="00ED0096"/>
    <w:rsid w:val="00ED18FC"/>
    <w:rsid w:val="00ED3767"/>
    <w:rsid w:val="00ED430B"/>
    <w:rsid w:val="00ED52F6"/>
    <w:rsid w:val="00EE0BE3"/>
    <w:rsid w:val="00EE1C58"/>
    <w:rsid w:val="00EE40D8"/>
    <w:rsid w:val="00EE542E"/>
    <w:rsid w:val="00EE6B3D"/>
    <w:rsid w:val="00EE6E53"/>
    <w:rsid w:val="00EF0B84"/>
    <w:rsid w:val="00EF1CE7"/>
    <w:rsid w:val="00EF1DBA"/>
    <w:rsid w:val="00EF3CDC"/>
    <w:rsid w:val="00F005CF"/>
    <w:rsid w:val="00F016C0"/>
    <w:rsid w:val="00F01784"/>
    <w:rsid w:val="00F01C3E"/>
    <w:rsid w:val="00F0368D"/>
    <w:rsid w:val="00F04B43"/>
    <w:rsid w:val="00F05D63"/>
    <w:rsid w:val="00F116DF"/>
    <w:rsid w:val="00F12D8B"/>
    <w:rsid w:val="00F13984"/>
    <w:rsid w:val="00F1443D"/>
    <w:rsid w:val="00F147B6"/>
    <w:rsid w:val="00F15D12"/>
    <w:rsid w:val="00F168A4"/>
    <w:rsid w:val="00F16F8E"/>
    <w:rsid w:val="00F22DD5"/>
    <w:rsid w:val="00F22E4E"/>
    <w:rsid w:val="00F24866"/>
    <w:rsid w:val="00F25F6C"/>
    <w:rsid w:val="00F269D9"/>
    <w:rsid w:val="00F27E57"/>
    <w:rsid w:val="00F312ED"/>
    <w:rsid w:val="00F33743"/>
    <w:rsid w:val="00F3397E"/>
    <w:rsid w:val="00F339DF"/>
    <w:rsid w:val="00F35805"/>
    <w:rsid w:val="00F35AE9"/>
    <w:rsid w:val="00F40AF6"/>
    <w:rsid w:val="00F4102B"/>
    <w:rsid w:val="00F42052"/>
    <w:rsid w:val="00F4331F"/>
    <w:rsid w:val="00F44977"/>
    <w:rsid w:val="00F453ED"/>
    <w:rsid w:val="00F45FF4"/>
    <w:rsid w:val="00F46685"/>
    <w:rsid w:val="00F5078D"/>
    <w:rsid w:val="00F512E7"/>
    <w:rsid w:val="00F51991"/>
    <w:rsid w:val="00F5205D"/>
    <w:rsid w:val="00F52210"/>
    <w:rsid w:val="00F54940"/>
    <w:rsid w:val="00F54CCA"/>
    <w:rsid w:val="00F551CA"/>
    <w:rsid w:val="00F60671"/>
    <w:rsid w:val="00F60752"/>
    <w:rsid w:val="00F620EA"/>
    <w:rsid w:val="00F643F9"/>
    <w:rsid w:val="00F64492"/>
    <w:rsid w:val="00F679F5"/>
    <w:rsid w:val="00F7012A"/>
    <w:rsid w:val="00F70AE7"/>
    <w:rsid w:val="00F72B4D"/>
    <w:rsid w:val="00F72E10"/>
    <w:rsid w:val="00F768DD"/>
    <w:rsid w:val="00F80244"/>
    <w:rsid w:val="00F816D0"/>
    <w:rsid w:val="00F81D2B"/>
    <w:rsid w:val="00F81E9B"/>
    <w:rsid w:val="00F83596"/>
    <w:rsid w:val="00F84ED2"/>
    <w:rsid w:val="00F861E2"/>
    <w:rsid w:val="00F9151E"/>
    <w:rsid w:val="00F91847"/>
    <w:rsid w:val="00F922AB"/>
    <w:rsid w:val="00F94E47"/>
    <w:rsid w:val="00FA49D7"/>
    <w:rsid w:val="00FA5642"/>
    <w:rsid w:val="00FA5E14"/>
    <w:rsid w:val="00FA66B3"/>
    <w:rsid w:val="00FA73CA"/>
    <w:rsid w:val="00FB0A47"/>
    <w:rsid w:val="00FB1181"/>
    <w:rsid w:val="00FB3166"/>
    <w:rsid w:val="00FB6BD0"/>
    <w:rsid w:val="00FB707F"/>
    <w:rsid w:val="00FC2374"/>
    <w:rsid w:val="00FC40A7"/>
    <w:rsid w:val="00FC4F16"/>
    <w:rsid w:val="00FC5C57"/>
    <w:rsid w:val="00FC7BA1"/>
    <w:rsid w:val="00FD0BA2"/>
    <w:rsid w:val="00FD15E2"/>
    <w:rsid w:val="00FD160D"/>
    <w:rsid w:val="00FD2246"/>
    <w:rsid w:val="00FD2889"/>
    <w:rsid w:val="00FD3B35"/>
    <w:rsid w:val="00FD4493"/>
    <w:rsid w:val="00FD45EB"/>
    <w:rsid w:val="00FD50A3"/>
    <w:rsid w:val="00FE1396"/>
    <w:rsid w:val="00FE13B1"/>
    <w:rsid w:val="00FE1864"/>
    <w:rsid w:val="00FE2913"/>
    <w:rsid w:val="00FE3033"/>
    <w:rsid w:val="00FE5206"/>
    <w:rsid w:val="00FE52C2"/>
    <w:rsid w:val="00FE58CA"/>
    <w:rsid w:val="00FE5EBF"/>
    <w:rsid w:val="00FE78A2"/>
    <w:rsid w:val="00FF0C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58A3235F"/>
  <w15:docId w15:val="{9F95D376-8F3D-4CD6-8A3E-3C4F8F638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4061"/>
    <w:rPr>
      <w:sz w:val="24"/>
      <w:szCs w:val="24"/>
      <w:lang w:eastAsia="en-US"/>
    </w:rPr>
  </w:style>
  <w:style w:type="paragraph" w:styleId="Heading1">
    <w:name w:val="heading 1"/>
    <w:basedOn w:val="Normal"/>
    <w:next w:val="Normal"/>
    <w:qFormat/>
    <w:pPr>
      <w:keepNext/>
      <w:jc w:val="center"/>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Title">
    <w:name w:val="Title"/>
    <w:basedOn w:val="Normal"/>
    <w:qFormat/>
    <w:pPr>
      <w:jc w:val="center"/>
    </w:pPr>
    <w:rPr>
      <w:rFonts w:ascii="Arial" w:hAnsi="Arial" w:cs="Arial"/>
      <w:b/>
      <w:bCs/>
      <w:sz w:val="32"/>
    </w:rPr>
  </w:style>
  <w:style w:type="table" w:styleId="TableGrid">
    <w:name w:val="Table Grid"/>
    <w:basedOn w:val="TableNormal"/>
    <w:rsid w:val="00042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96B30"/>
    <w:rPr>
      <w:color w:val="0563C1"/>
      <w:u w:val="single"/>
    </w:rPr>
  </w:style>
  <w:style w:type="character" w:styleId="UnresolvedMention">
    <w:name w:val="Unresolved Mention"/>
    <w:uiPriority w:val="99"/>
    <w:semiHidden/>
    <w:unhideWhenUsed/>
    <w:rsid w:val="00E96B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613289">
      <w:bodyDiv w:val="1"/>
      <w:marLeft w:val="0"/>
      <w:marRight w:val="0"/>
      <w:marTop w:val="0"/>
      <w:marBottom w:val="0"/>
      <w:divBdr>
        <w:top w:val="none" w:sz="0" w:space="0" w:color="auto"/>
        <w:left w:val="none" w:sz="0" w:space="0" w:color="auto"/>
        <w:bottom w:val="none" w:sz="0" w:space="0" w:color="auto"/>
        <w:right w:val="none" w:sz="0" w:space="0" w:color="auto"/>
      </w:divBdr>
    </w:div>
    <w:div w:id="1949771411">
      <w:bodyDiv w:val="1"/>
      <w:marLeft w:val="0"/>
      <w:marRight w:val="0"/>
      <w:marTop w:val="0"/>
      <w:marBottom w:val="0"/>
      <w:divBdr>
        <w:top w:val="none" w:sz="0" w:space="0" w:color="auto"/>
        <w:left w:val="none" w:sz="0" w:space="0" w:color="auto"/>
        <w:bottom w:val="none" w:sz="0" w:space="0" w:color="auto"/>
        <w:right w:val="none" w:sz="0" w:space="0" w:color="auto"/>
      </w:divBdr>
      <w:divsChild>
        <w:div w:id="25922407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ms.uos.ac.uk/terminalfour/SiteManager?ctfn=download&amp;fnno=60&amp;ceid=6ad0564c51624eceb84f1738f92df4c2f34a1c49"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d09f45b-a53e-4a68-ad72-af590c79b00d">
      <Terms xmlns="http://schemas.microsoft.com/office/infopath/2007/PartnerControls"/>
    </lcf76f155ced4ddcb4097134ff3c332f>
    <TaxCatchAll xmlns="f545911c-fd68-44c7-95b8-96b85a58c96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0B892907B2E3B4AB0D026243BE13016" ma:contentTypeVersion="10" ma:contentTypeDescription="Create a new document." ma:contentTypeScope="" ma:versionID="bc2937c07f2aede13a53956da51eed14">
  <xsd:schema xmlns:xsd="http://www.w3.org/2001/XMLSchema" xmlns:xs="http://www.w3.org/2001/XMLSchema" xmlns:p="http://schemas.microsoft.com/office/2006/metadata/properties" xmlns:ns2="5d09f45b-a53e-4a68-ad72-af590c79b00d" xmlns:ns3="f545911c-fd68-44c7-95b8-96b85a58c96f" targetNamespace="http://schemas.microsoft.com/office/2006/metadata/properties" ma:root="true" ma:fieldsID="5a1e69f1e3240bc957571a8a1536a23d" ns2:_="" ns3:_="">
    <xsd:import namespace="5d09f45b-a53e-4a68-ad72-af590c79b00d"/>
    <xsd:import namespace="f545911c-fd68-44c7-95b8-96b85a58c96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09f45b-a53e-4a68-ad72-af590c79b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9f734c2-a002-4061-b8a7-bb9e6a1a419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45911c-fd68-44c7-95b8-96b85a58c96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93f62c4-09b9-40d6-8f84-d9036c6d09f9}" ma:internalName="TaxCatchAll" ma:showField="CatchAllData" ma:web="f545911c-fd68-44c7-95b8-96b85a58c9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921DD6-F936-43C2-9D78-005565B9BDBA}">
  <ds:schemaRefs>
    <ds:schemaRef ds:uri="http://schemas.microsoft.com/office/2006/metadata/properties"/>
    <ds:schemaRef ds:uri="http://schemas.microsoft.com/office/infopath/2007/PartnerControls"/>
    <ds:schemaRef ds:uri="5d09f45b-a53e-4a68-ad72-af590c79b00d"/>
    <ds:schemaRef ds:uri="f545911c-fd68-44c7-95b8-96b85a58c96f"/>
  </ds:schemaRefs>
</ds:datastoreItem>
</file>

<file path=customXml/itemProps2.xml><?xml version="1.0" encoding="utf-8"?>
<ds:datastoreItem xmlns:ds="http://schemas.openxmlformats.org/officeDocument/2006/customXml" ds:itemID="{50BFAF28-4278-4F05-81D8-86D407C1EC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09f45b-a53e-4a68-ad72-af590c79b00d"/>
    <ds:schemaRef ds:uri="f545911c-fd68-44c7-95b8-96b85a58c9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049C7A-EF19-4D4C-B778-E62D07DAA0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2705</TotalTime>
  <Pages>2</Pages>
  <Words>423</Words>
  <Characters>2414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University Campus Suffolk</vt:lpstr>
    </vt:vector>
  </TitlesOfParts>
  <Company>Ipswich Borough Council</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Campus Suffolk</dc:title>
  <dc:subject/>
  <dc:creator>CarolM</dc:creator>
  <cp:keywords/>
  <dc:description/>
  <cp:lastModifiedBy>Claire Thomas</cp:lastModifiedBy>
  <cp:revision>135</cp:revision>
  <cp:lastPrinted>2024-04-23T08:49:00Z</cp:lastPrinted>
  <dcterms:created xsi:type="dcterms:W3CDTF">2024-02-19T11:43:00Z</dcterms:created>
  <dcterms:modified xsi:type="dcterms:W3CDTF">2024-08-29T11:12:00Z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0x010100A0B892907B2E3B4AB0D026243BE13016</vt:lpwstr>
  </property>
  <property fmtid="{D5CDD505-2E9C-101B-9397-08002B2CF9AE}" pid="3" name="MediaServiceImageTags">
    <vt:lpwstr/>
  </property>
</Properties>
</file>